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943F8" w14:textId="77777777" w:rsidR="00BC1135" w:rsidRDefault="00BC1135" w:rsidP="00BC1135">
      <w:pPr>
        <w:pStyle w:val="Tekstpodstawowy"/>
      </w:pPr>
      <w:r>
        <w:t> </w:t>
      </w:r>
    </w:p>
    <w:p w14:paraId="4EF14248" w14:textId="77777777" w:rsidR="00BC1135" w:rsidRDefault="00BC1135" w:rsidP="00BC1135">
      <w:pPr>
        <w:pStyle w:val="Tekstpodstawowy"/>
        <w:ind w:left="1416" w:firstLine="708"/>
        <w:rPr>
          <w:b/>
          <w:sz w:val="32"/>
        </w:rPr>
      </w:pPr>
      <w:r>
        <w:t xml:space="preserve">             </w:t>
      </w:r>
      <w:r>
        <w:rPr>
          <w:b/>
          <w:sz w:val="28"/>
        </w:rPr>
        <w:t>SPRAWOZDANIE</w:t>
      </w:r>
    </w:p>
    <w:p w14:paraId="18889F0C" w14:textId="5B7849CA" w:rsidR="00BC1135" w:rsidRDefault="00BC1135" w:rsidP="00BC1135">
      <w:pPr>
        <w:pStyle w:val="Tekstpodstawowy"/>
      </w:pPr>
      <w:r>
        <w:rPr>
          <w:b/>
          <w:sz w:val="32"/>
        </w:rPr>
        <w:t>z  bieżącej działalności Gminnego Ośrodka Pomocy Społecznej w  Wietrzychowicach – realizacja zadań w okresie od stycznia 202</w:t>
      </w:r>
      <w:r w:rsidR="001572E7">
        <w:rPr>
          <w:b/>
          <w:sz w:val="32"/>
        </w:rPr>
        <w:t>4</w:t>
      </w:r>
      <w:r>
        <w:rPr>
          <w:b/>
          <w:sz w:val="32"/>
        </w:rPr>
        <w:t xml:space="preserve"> r. do maja 202</w:t>
      </w:r>
      <w:r w:rsidR="001572E7">
        <w:rPr>
          <w:b/>
          <w:sz w:val="32"/>
        </w:rPr>
        <w:t>4</w:t>
      </w:r>
      <w:r>
        <w:rPr>
          <w:b/>
          <w:sz w:val="32"/>
        </w:rPr>
        <w:t xml:space="preserve"> r.</w:t>
      </w:r>
    </w:p>
    <w:p w14:paraId="4C4A4F7F" w14:textId="77777777" w:rsidR="00BC1135" w:rsidRDefault="00BC1135" w:rsidP="00BC1135">
      <w:pPr>
        <w:pStyle w:val="Tekstpodstawowy"/>
        <w:rPr>
          <w:rFonts w:cs="Times New Roman"/>
        </w:rPr>
      </w:pPr>
      <w:r>
        <w:t> </w:t>
      </w:r>
    </w:p>
    <w:p w14:paraId="1458059A" w14:textId="3D552EF1" w:rsidR="00F007F1"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Gminny Ośrodek Pomocy Społecznej w Wietrzychowicach funkcjonuje jako gminna jednostka organizacyjna pomocy społecznej. </w:t>
      </w:r>
      <w:r w:rsidR="00F007F1">
        <w:rPr>
          <w:rFonts w:ascii="Times New Roman" w:hAnsi="Times New Roman" w:cs="Times New Roman"/>
          <w:sz w:val="24"/>
          <w:szCs w:val="24"/>
        </w:rPr>
        <w:t>Realizuje zadania w zakresie pomocy społecznej będące zadaniami własnymi i zadaniami zleconymi z zakresu administracji rządowej, nałożone ustawami albo wykonywane na podstawie porozumień z organami administracji rządowej oraz inne zadania Gminy wynikające z przepisów prawa.</w:t>
      </w:r>
    </w:p>
    <w:p w14:paraId="61ADABE8" w14:textId="4648E08A" w:rsidR="00F007F1" w:rsidRDefault="000907E5" w:rsidP="000D166D">
      <w:pPr>
        <w:jc w:val="both"/>
        <w:rPr>
          <w:rFonts w:ascii="Times New Roman" w:hAnsi="Times New Roman" w:cs="Times New Roman"/>
          <w:sz w:val="24"/>
          <w:szCs w:val="24"/>
        </w:rPr>
      </w:pPr>
      <w:r>
        <w:rPr>
          <w:rFonts w:ascii="Times New Roman" w:hAnsi="Times New Roman" w:cs="Times New Roman"/>
          <w:sz w:val="24"/>
          <w:szCs w:val="24"/>
        </w:rPr>
        <w:t>Zadania realizowane są w oparciu o następujące ustawy: ustawa o pomocy społecznej, o ubezpieczeniach zdrowotnych, o ubezpieczeniach społecznych, o Karcie Dużej Rodziny, o przeciwdziałaniu przemocy domowej, ustawa o wspieraniu rodziny i systemie pieczy zastępczej</w:t>
      </w:r>
      <w:r w:rsidR="00A96D60">
        <w:rPr>
          <w:rFonts w:ascii="Times New Roman" w:hAnsi="Times New Roman" w:cs="Times New Roman"/>
          <w:sz w:val="24"/>
          <w:szCs w:val="24"/>
        </w:rPr>
        <w:t>, o świadczeniach rodzinnych, o funduszu alimentacyjnym</w:t>
      </w:r>
      <w:r w:rsidR="000F19A4">
        <w:rPr>
          <w:rFonts w:ascii="Times New Roman" w:hAnsi="Times New Roman" w:cs="Times New Roman"/>
          <w:sz w:val="24"/>
          <w:szCs w:val="24"/>
        </w:rPr>
        <w:t>,</w:t>
      </w:r>
      <w:r w:rsidR="00A96D60">
        <w:rPr>
          <w:rFonts w:ascii="Times New Roman" w:hAnsi="Times New Roman" w:cs="Times New Roman"/>
          <w:sz w:val="24"/>
          <w:szCs w:val="24"/>
        </w:rPr>
        <w:t xml:space="preserve"> prawo ochrony środowiska, o szczególnych rozwiązaniach w zakresie niektórych źródeł ciepła w związku z sytuacją na rynku paliw.</w:t>
      </w:r>
    </w:p>
    <w:p w14:paraId="3B2ACCB8" w14:textId="68480BF7" w:rsidR="00673380" w:rsidRDefault="00673380" w:rsidP="000D166D">
      <w:pPr>
        <w:jc w:val="both"/>
        <w:rPr>
          <w:rFonts w:ascii="Times New Roman" w:hAnsi="Times New Roman" w:cs="Times New Roman"/>
          <w:sz w:val="24"/>
          <w:szCs w:val="24"/>
        </w:rPr>
      </w:pPr>
      <w:r>
        <w:rPr>
          <w:rFonts w:ascii="Times New Roman" w:hAnsi="Times New Roman" w:cs="Times New Roman"/>
          <w:sz w:val="24"/>
          <w:szCs w:val="24"/>
        </w:rPr>
        <w:t>Pomoc społeczne ma na celu umożliwienie osobom i rodzinom przezwyciężenie trudnych sytuacji życiowych, których nie są one w stanie pokonać, wykorzystując własne uprawnienia zasoby i możliwości.</w:t>
      </w:r>
    </w:p>
    <w:p w14:paraId="23ABB796" w14:textId="77777777" w:rsidR="000D166D" w:rsidRDefault="00673380" w:rsidP="000D166D">
      <w:pPr>
        <w:jc w:val="both"/>
        <w:rPr>
          <w:rFonts w:ascii="Times New Roman" w:hAnsi="Times New Roman" w:cs="Times New Roman"/>
          <w:sz w:val="24"/>
          <w:szCs w:val="24"/>
        </w:rPr>
      </w:pPr>
      <w:r>
        <w:rPr>
          <w:rFonts w:ascii="Times New Roman" w:hAnsi="Times New Roman" w:cs="Times New Roman"/>
          <w:sz w:val="24"/>
          <w:szCs w:val="24"/>
        </w:rPr>
        <w:t>Świadczenia z pomocy społecznej udzielane są:</w:t>
      </w:r>
    </w:p>
    <w:p w14:paraId="7F6AD701" w14:textId="1FBFFF23" w:rsidR="00673380" w:rsidRDefault="00673380" w:rsidP="000D166D">
      <w:pPr>
        <w:jc w:val="both"/>
        <w:rPr>
          <w:rFonts w:ascii="Times New Roman" w:hAnsi="Times New Roman" w:cs="Times New Roman"/>
          <w:sz w:val="24"/>
          <w:szCs w:val="24"/>
        </w:rPr>
      </w:pPr>
      <w:r>
        <w:rPr>
          <w:rFonts w:ascii="Times New Roman" w:hAnsi="Times New Roman" w:cs="Times New Roman"/>
          <w:sz w:val="24"/>
          <w:szCs w:val="24"/>
        </w:rPr>
        <w:t>- na wniosek osoby zainteresowanej,</w:t>
      </w:r>
    </w:p>
    <w:p w14:paraId="3C73F384" w14:textId="0DAEAF1E" w:rsidR="00673380" w:rsidRDefault="00673380" w:rsidP="000D166D">
      <w:pPr>
        <w:jc w:val="both"/>
        <w:rPr>
          <w:rFonts w:ascii="Times New Roman" w:hAnsi="Times New Roman" w:cs="Times New Roman"/>
          <w:sz w:val="24"/>
          <w:szCs w:val="24"/>
        </w:rPr>
      </w:pPr>
      <w:r>
        <w:rPr>
          <w:rFonts w:ascii="Times New Roman" w:hAnsi="Times New Roman" w:cs="Times New Roman"/>
          <w:sz w:val="24"/>
          <w:szCs w:val="24"/>
        </w:rPr>
        <w:t>- jej przedstawiciela ustawowego,</w:t>
      </w:r>
    </w:p>
    <w:p w14:paraId="0CCF3152" w14:textId="3732E53D" w:rsidR="00673380" w:rsidRDefault="00673380" w:rsidP="000D166D">
      <w:pPr>
        <w:jc w:val="both"/>
        <w:rPr>
          <w:rFonts w:ascii="Times New Roman" w:hAnsi="Times New Roman" w:cs="Times New Roman"/>
          <w:sz w:val="24"/>
          <w:szCs w:val="24"/>
        </w:rPr>
      </w:pPr>
      <w:r>
        <w:rPr>
          <w:rFonts w:ascii="Times New Roman" w:hAnsi="Times New Roman" w:cs="Times New Roman"/>
          <w:sz w:val="24"/>
          <w:szCs w:val="24"/>
        </w:rPr>
        <w:t>- innej osoby, za zgodą osoby zainteresowanej lub jej przedstawiciela ustawowego.</w:t>
      </w:r>
    </w:p>
    <w:p w14:paraId="77A8A87E" w14:textId="1B2979B5" w:rsidR="00673380" w:rsidRDefault="00673380" w:rsidP="000D166D">
      <w:pPr>
        <w:jc w:val="both"/>
        <w:rPr>
          <w:rFonts w:ascii="Times New Roman" w:hAnsi="Times New Roman" w:cs="Times New Roman"/>
          <w:sz w:val="24"/>
          <w:szCs w:val="24"/>
        </w:rPr>
      </w:pPr>
      <w:r>
        <w:rPr>
          <w:rFonts w:ascii="Times New Roman" w:hAnsi="Times New Roman" w:cs="Times New Roman"/>
          <w:sz w:val="24"/>
          <w:szCs w:val="24"/>
        </w:rPr>
        <w:t>Pomoc społeczna może być także udzielana z urzędu.</w:t>
      </w:r>
    </w:p>
    <w:p w14:paraId="1F591C58" w14:textId="38033FAD" w:rsidR="00673380" w:rsidRDefault="00673380" w:rsidP="000D166D">
      <w:pPr>
        <w:jc w:val="both"/>
        <w:rPr>
          <w:rFonts w:ascii="Times New Roman" w:hAnsi="Times New Roman" w:cs="Times New Roman"/>
          <w:sz w:val="24"/>
          <w:szCs w:val="24"/>
        </w:rPr>
      </w:pPr>
      <w:r>
        <w:rPr>
          <w:rFonts w:ascii="Times New Roman" w:hAnsi="Times New Roman" w:cs="Times New Roman"/>
          <w:sz w:val="24"/>
          <w:szCs w:val="24"/>
        </w:rPr>
        <w:t>Najczęściej występującymi powodami udzielenia pomocy jest: długotrwała choroba, niepełnosprawność, bezrobocie.</w:t>
      </w:r>
    </w:p>
    <w:p w14:paraId="67A0EC6B" w14:textId="77777777" w:rsidR="00BC1135" w:rsidRDefault="00BC1135" w:rsidP="00BC1135">
      <w:pPr>
        <w:jc w:val="both"/>
        <w:rPr>
          <w:rFonts w:ascii="Times New Roman" w:hAnsi="Times New Roman" w:cs="Times New Roman"/>
          <w:b/>
          <w:bCs/>
          <w:sz w:val="24"/>
          <w:szCs w:val="24"/>
        </w:rPr>
      </w:pPr>
      <w:r>
        <w:rPr>
          <w:rFonts w:ascii="Times New Roman" w:hAnsi="Times New Roman" w:cs="Times New Roman"/>
          <w:b/>
          <w:bCs/>
          <w:sz w:val="24"/>
          <w:szCs w:val="24"/>
        </w:rPr>
        <w:t>Świadczenia z pomocy społecznej</w:t>
      </w:r>
    </w:p>
    <w:p w14:paraId="239AAC0D"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O świadczenia z pomocy społecznej mogą ubiegać się osoby lub rodziny, które spełniają kryteria dochodowe określone w ustawie o pomocy społecznej:</w:t>
      </w:r>
    </w:p>
    <w:p w14:paraId="7FC726C4"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dla osoby samotnie gospodarującej 776 zł,</w:t>
      </w:r>
    </w:p>
    <w:p w14:paraId="16272850"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dla osoby w rodzinie 600 zł</w:t>
      </w:r>
    </w:p>
    <w:p w14:paraId="77424952" w14:textId="647DD429"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Przy jednoczesnym wystąpieniu, co najmniej jednego z powodów wymienionych w art. 7 ustawy o pomocy społecznej </w:t>
      </w:r>
      <w:r w:rsidR="00673380">
        <w:rPr>
          <w:rFonts w:ascii="Times New Roman" w:hAnsi="Times New Roman" w:cs="Times New Roman"/>
          <w:sz w:val="24"/>
          <w:szCs w:val="24"/>
        </w:rPr>
        <w:t>między innymi;</w:t>
      </w:r>
      <w:r>
        <w:rPr>
          <w:rFonts w:ascii="Times New Roman" w:hAnsi="Times New Roman" w:cs="Times New Roman"/>
          <w:sz w:val="24"/>
          <w:szCs w:val="24"/>
        </w:rPr>
        <w:t xml:space="preserve"> bezrobocie, niepełnosprawność, długotrwała choroba, alkoholizm, przemoc. Podstawą przyznania świadczenia z pomocy społecznej jest przeprowadzenie wywiadu środowiskowego. Pracownicy socjalni ustalają sytuację dochodową,</w:t>
      </w:r>
      <w:r w:rsidR="001572E7">
        <w:rPr>
          <w:rFonts w:ascii="Times New Roman" w:hAnsi="Times New Roman" w:cs="Times New Roman"/>
          <w:sz w:val="24"/>
          <w:szCs w:val="24"/>
        </w:rPr>
        <w:t xml:space="preserve"> </w:t>
      </w:r>
      <w:r>
        <w:rPr>
          <w:rFonts w:ascii="Times New Roman" w:hAnsi="Times New Roman" w:cs="Times New Roman"/>
          <w:sz w:val="24"/>
          <w:szCs w:val="24"/>
        </w:rPr>
        <w:t>majątkową, życiową, rodzinną, zawodową, zdrowotną członków rodziny.</w:t>
      </w:r>
    </w:p>
    <w:p w14:paraId="4503BAD6"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lastRenderedPageBreak/>
        <w:t>Świadczenia z pomocy społecznej finansowane są z dwóch źródeł: budżetu państwa ( dotacja celowa) oraz budżetu gminy ( środki własne gminy), niektóre zadania finansowane są również z innych pozyskanych środków w ramach programów.</w:t>
      </w:r>
    </w:p>
    <w:p w14:paraId="3B237AE2"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W ramach ustawowych zadań Gminny Ośrodek Pomocy Społecznej realizuje:</w:t>
      </w:r>
    </w:p>
    <w:p w14:paraId="5B2E1375" w14:textId="348E55BB" w:rsidR="00BC1135" w:rsidRPr="000D166D" w:rsidRDefault="000D166D" w:rsidP="000D166D">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BC1135" w:rsidRPr="000D166D">
        <w:rPr>
          <w:rFonts w:ascii="Times New Roman" w:hAnsi="Times New Roman" w:cs="Times New Roman"/>
          <w:b/>
          <w:bCs/>
          <w:sz w:val="24"/>
          <w:szCs w:val="24"/>
        </w:rPr>
        <w:t>Zasiłki stałe</w:t>
      </w:r>
    </w:p>
    <w:p w14:paraId="11AD43CD" w14:textId="668C58B1"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Zasiłek stały przysługuje:</w:t>
      </w:r>
    </w:p>
    <w:p w14:paraId="3F0ED036" w14:textId="77777777" w:rsidR="00BC1135" w:rsidRDefault="00BC1135" w:rsidP="00BC11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pełnoletniej osobie samotnie gospodarującej, niezdolnej do pracy z powodu wieku lub całkowicie niezdolnej do pracy, jeżeli jej dochód jest niższy od kryterium dochodowego osoby samotnie gospodarującej ;</w:t>
      </w:r>
    </w:p>
    <w:p w14:paraId="36567F0F" w14:textId="77777777" w:rsidR="00BC1135" w:rsidRDefault="00BC1135" w:rsidP="00BC11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pełnoletniej osobie pozostającej w rodzinie, niezdolnej do pracy z powodu wieku lub całkowicie niezdolnej do pracy, jeżeli jej dochód, jak również dochód na osobę  w rodzinie są niższe od kryterium dochodowego na osobę  w rodzinie.</w:t>
      </w:r>
    </w:p>
    <w:p w14:paraId="2F553B51" w14:textId="60C46298"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Z tej formy pomocy korzysta  1</w:t>
      </w:r>
      <w:r w:rsidR="00104356">
        <w:rPr>
          <w:rFonts w:ascii="Times New Roman" w:hAnsi="Times New Roman" w:cs="Times New Roman"/>
          <w:sz w:val="24"/>
          <w:szCs w:val="24"/>
        </w:rPr>
        <w:t>5</w:t>
      </w:r>
      <w:r>
        <w:rPr>
          <w:rFonts w:ascii="Times New Roman" w:hAnsi="Times New Roman" w:cs="Times New Roman"/>
          <w:sz w:val="24"/>
          <w:szCs w:val="24"/>
        </w:rPr>
        <w:t xml:space="preserve"> osób, wypłacono </w:t>
      </w:r>
      <w:r w:rsidR="00CD4721">
        <w:rPr>
          <w:rFonts w:ascii="Times New Roman" w:hAnsi="Times New Roman" w:cs="Times New Roman"/>
          <w:sz w:val="24"/>
          <w:szCs w:val="24"/>
        </w:rPr>
        <w:t>73</w:t>
      </w:r>
      <w:r>
        <w:rPr>
          <w:rFonts w:ascii="Times New Roman" w:hAnsi="Times New Roman" w:cs="Times New Roman"/>
          <w:sz w:val="24"/>
          <w:szCs w:val="24"/>
        </w:rPr>
        <w:t xml:space="preserve"> świadczeń na łączną kwotę </w:t>
      </w:r>
      <w:r w:rsidR="00CD4721">
        <w:rPr>
          <w:rFonts w:ascii="Times New Roman" w:hAnsi="Times New Roman" w:cs="Times New Roman"/>
          <w:sz w:val="24"/>
          <w:szCs w:val="24"/>
        </w:rPr>
        <w:t xml:space="preserve">62.680,10 </w:t>
      </w:r>
      <w:r>
        <w:rPr>
          <w:rFonts w:ascii="Times New Roman" w:hAnsi="Times New Roman" w:cs="Times New Roman"/>
          <w:sz w:val="24"/>
          <w:szCs w:val="24"/>
        </w:rPr>
        <w:t xml:space="preserve">zł. </w:t>
      </w:r>
    </w:p>
    <w:p w14:paraId="73D1563C" w14:textId="22370273"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Opłacono składki zdrowotne za 1</w:t>
      </w:r>
      <w:r w:rsidR="00CD4721">
        <w:rPr>
          <w:rFonts w:ascii="Times New Roman" w:hAnsi="Times New Roman" w:cs="Times New Roman"/>
          <w:sz w:val="24"/>
          <w:szCs w:val="24"/>
        </w:rPr>
        <w:t>5</w:t>
      </w:r>
      <w:r>
        <w:rPr>
          <w:rFonts w:ascii="Times New Roman" w:hAnsi="Times New Roman" w:cs="Times New Roman"/>
          <w:sz w:val="24"/>
          <w:szCs w:val="24"/>
        </w:rPr>
        <w:t xml:space="preserve"> osób pobierających zasiłki stałe z pomocy społecznej, niepodlegające obowiązkowi ubezpieczenia zdrowotnego z innego tytułu, które bezpośrednio przekazywane są do ZUS, na kwotę </w:t>
      </w:r>
      <w:r w:rsidR="00CD4721">
        <w:rPr>
          <w:rFonts w:ascii="Times New Roman" w:hAnsi="Times New Roman" w:cs="Times New Roman"/>
          <w:sz w:val="24"/>
          <w:szCs w:val="24"/>
        </w:rPr>
        <w:t xml:space="preserve">5.358,03 </w:t>
      </w:r>
      <w:r>
        <w:rPr>
          <w:rFonts w:ascii="Times New Roman" w:hAnsi="Times New Roman" w:cs="Times New Roman"/>
          <w:sz w:val="24"/>
          <w:szCs w:val="24"/>
        </w:rPr>
        <w:t>zł. Jest to zadanie własne dotowane.</w:t>
      </w:r>
    </w:p>
    <w:p w14:paraId="40E62466"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Środki w całości wydatkowano z dotacji.</w:t>
      </w:r>
    </w:p>
    <w:p w14:paraId="580F2669" w14:textId="6017D041" w:rsidR="00BC1135" w:rsidRPr="00E80364" w:rsidRDefault="00E80364" w:rsidP="00E80364">
      <w:pPr>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BC1135" w:rsidRPr="00E80364">
        <w:rPr>
          <w:rFonts w:ascii="Times New Roman" w:hAnsi="Times New Roman" w:cs="Times New Roman"/>
          <w:b/>
          <w:bCs/>
          <w:sz w:val="24"/>
          <w:szCs w:val="24"/>
        </w:rPr>
        <w:t>Zasiłki okresowe</w:t>
      </w:r>
      <w:r w:rsidR="00CD4721" w:rsidRPr="00E80364">
        <w:rPr>
          <w:rFonts w:ascii="Times New Roman" w:hAnsi="Times New Roman" w:cs="Times New Roman"/>
          <w:b/>
          <w:bCs/>
          <w:sz w:val="24"/>
          <w:szCs w:val="24"/>
        </w:rPr>
        <w:t xml:space="preserve"> </w:t>
      </w:r>
    </w:p>
    <w:p w14:paraId="58415D50" w14:textId="650BA9F3"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Z tej formy pomocy skorzystało 1</w:t>
      </w:r>
      <w:r w:rsidR="00CD4721">
        <w:rPr>
          <w:rFonts w:ascii="Times New Roman" w:hAnsi="Times New Roman" w:cs="Times New Roman"/>
          <w:sz w:val="24"/>
          <w:szCs w:val="24"/>
        </w:rPr>
        <w:t>0</w:t>
      </w:r>
      <w:r>
        <w:rPr>
          <w:rFonts w:ascii="Times New Roman" w:hAnsi="Times New Roman" w:cs="Times New Roman"/>
          <w:sz w:val="24"/>
          <w:szCs w:val="24"/>
        </w:rPr>
        <w:t xml:space="preserve"> osób. Wypłacono </w:t>
      </w:r>
      <w:r w:rsidR="00CD4721">
        <w:rPr>
          <w:rFonts w:ascii="Times New Roman" w:hAnsi="Times New Roman" w:cs="Times New Roman"/>
          <w:sz w:val="24"/>
          <w:szCs w:val="24"/>
        </w:rPr>
        <w:t>46</w:t>
      </w:r>
      <w:r>
        <w:rPr>
          <w:rFonts w:ascii="Times New Roman" w:hAnsi="Times New Roman" w:cs="Times New Roman"/>
          <w:sz w:val="24"/>
          <w:szCs w:val="24"/>
        </w:rPr>
        <w:t xml:space="preserve"> świadcze</w:t>
      </w:r>
      <w:r w:rsidR="000F19A4">
        <w:rPr>
          <w:rFonts w:ascii="Times New Roman" w:hAnsi="Times New Roman" w:cs="Times New Roman"/>
          <w:sz w:val="24"/>
          <w:szCs w:val="24"/>
        </w:rPr>
        <w:t>ń</w:t>
      </w:r>
      <w:r>
        <w:rPr>
          <w:rFonts w:ascii="Times New Roman" w:hAnsi="Times New Roman" w:cs="Times New Roman"/>
          <w:sz w:val="24"/>
          <w:szCs w:val="24"/>
        </w:rPr>
        <w:t xml:space="preserve"> na łączną kwotę  </w:t>
      </w:r>
      <w:r w:rsidR="00CD4721">
        <w:rPr>
          <w:rFonts w:ascii="Times New Roman" w:hAnsi="Times New Roman" w:cs="Times New Roman"/>
          <w:sz w:val="24"/>
          <w:szCs w:val="24"/>
        </w:rPr>
        <w:t xml:space="preserve">25.593,12 </w:t>
      </w:r>
      <w:r>
        <w:rPr>
          <w:rFonts w:ascii="Times New Roman" w:hAnsi="Times New Roman" w:cs="Times New Roman"/>
          <w:sz w:val="24"/>
          <w:szCs w:val="24"/>
        </w:rPr>
        <w:t>zł. Jest to zadanie własne dotowane w całości. Zasiłki okresowe otrzymały głównie  rodziny i osoby, w których występował problem bezrobocia, długotrwałej choroby oraz niepełnosprawności, których dochód nie przekraczał kryterium dochodowego</w:t>
      </w:r>
      <w:r w:rsidR="000D166D">
        <w:rPr>
          <w:rFonts w:ascii="Times New Roman" w:hAnsi="Times New Roman" w:cs="Times New Roman"/>
          <w:sz w:val="24"/>
          <w:szCs w:val="24"/>
        </w:rPr>
        <w:t xml:space="preserve"> określonego w ustawie</w:t>
      </w:r>
      <w:r>
        <w:rPr>
          <w:rFonts w:ascii="Times New Roman" w:hAnsi="Times New Roman" w:cs="Times New Roman"/>
          <w:sz w:val="24"/>
          <w:szCs w:val="24"/>
        </w:rPr>
        <w:t>.</w:t>
      </w:r>
    </w:p>
    <w:p w14:paraId="5EA5B7BA" w14:textId="59E98700" w:rsidR="00BC1135" w:rsidRPr="00E80364" w:rsidRDefault="00BC1135" w:rsidP="00E80364">
      <w:pPr>
        <w:pStyle w:val="Akapitzlist"/>
        <w:numPr>
          <w:ilvl w:val="0"/>
          <w:numId w:val="8"/>
        </w:numPr>
        <w:jc w:val="both"/>
        <w:rPr>
          <w:rFonts w:ascii="Times New Roman" w:hAnsi="Times New Roman" w:cs="Times New Roman"/>
          <w:b/>
          <w:bCs/>
          <w:sz w:val="24"/>
          <w:szCs w:val="24"/>
        </w:rPr>
      </w:pPr>
      <w:r w:rsidRPr="00E80364">
        <w:rPr>
          <w:rFonts w:ascii="Times New Roman" w:hAnsi="Times New Roman" w:cs="Times New Roman"/>
          <w:b/>
          <w:bCs/>
          <w:sz w:val="24"/>
          <w:szCs w:val="24"/>
        </w:rPr>
        <w:t>Zasiłki celowe w tym specjalne celowe i w naturze.</w:t>
      </w:r>
      <w:r w:rsidR="0012350B" w:rsidRPr="00E80364">
        <w:rPr>
          <w:rFonts w:ascii="Times New Roman" w:hAnsi="Times New Roman" w:cs="Times New Roman"/>
          <w:b/>
          <w:bCs/>
          <w:sz w:val="24"/>
          <w:szCs w:val="24"/>
        </w:rPr>
        <w:t xml:space="preserve"> </w:t>
      </w:r>
    </w:p>
    <w:p w14:paraId="16864978" w14:textId="2B6C3EA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Zasiłki celowe przeznaczone są głównie na pokrycie kosztów związanych  z leczeniem, zakupem opału , odzieży i obuwia oraz zakupem środków czystości. W szczególnie uzasadnionych przypadkach osobie albo rodzinie o dochodach przekraczających kryterium dochodowe przyznawano specjalny zasiłek celowy. Powyższą formą pomocy zostało objęte </w:t>
      </w:r>
      <w:r w:rsidR="00976CB5">
        <w:rPr>
          <w:rFonts w:ascii="Times New Roman" w:hAnsi="Times New Roman" w:cs="Times New Roman"/>
          <w:sz w:val="24"/>
          <w:szCs w:val="24"/>
        </w:rPr>
        <w:t>11</w:t>
      </w:r>
      <w:r>
        <w:rPr>
          <w:rFonts w:ascii="Times New Roman" w:hAnsi="Times New Roman" w:cs="Times New Roman"/>
          <w:sz w:val="24"/>
          <w:szCs w:val="24"/>
        </w:rPr>
        <w:t xml:space="preserve"> rodzin/osób. Wypłacono zasiłki na łączna kwotę </w:t>
      </w:r>
      <w:r w:rsidR="00976CB5">
        <w:rPr>
          <w:rFonts w:ascii="Times New Roman" w:hAnsi="Times New Roman" w:cs="Times New Roman"/>
          <w:sz w:val="24"/>
          <w:szCs w:val="24"/>
        </w:rPr>
        <w:t>3.499,50</w:t>
      </w:r>
      <w:r>
        <w:rPr>
          <w:rFonts w:ascii="Times New Roman" w:hAnsi="Times New Roman" w:cs="Times New Roman"/>
          <w:sz w:val="24"/>
          <w:szCs w:val="24"/>
        </w:rPr>
        <w:t xml:space="preserve"> zł. Zadanie finansowane ze środków własnych gminy. </w:t>
      </w:r>
    </w:p>
    <w:p w14:paraId="38BD2D7A" w14:textId="05CBAAC1"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Dodatkowo  </w:t>
      </w:r>
      <w:r w:rsidR="00042A65">
        <w:rPr>
          <w:rFonts w:ascii="Times New Roman" w:hAnsi="Times New Roman" w:cs="Times New Roman"/>
          <w:sz w:val="24"/>
          <w:szCs w:val="24"/>
        </w:rPr>
        <w:t>14</w:t>
      </w:r>
      <w:r>
        <w:rPr>
          <w:rFonts w:ascii="Times New Roman" w:hAnsi="Times New Roman" w:cs="Times New Roman"/>
          <w:sz w:val="24"/>
          <w:szCs w:val="24"/>
        </w:rPr>
        <w:t xml:space="preserve"> rodzin/osób skorzystało z pomocy w formie świadczenia pieniężnego w postaci zasiłku  celowego na zakup posiłku lub żywności w ramach wieloletniego programu ,, Posiłek w szkole i w domu” na lata 20</w:t>
      </w:r>
      <w:r w:rsidR="00691E10">
        <w:rPr>
          <w:rFonts w:ascii="Times New Roman" w:hAnsi="Times New Roman" w:cs="Times New Roman"/>
          <w:sz w:val="24"/>
          <w:szCs w:val="24"/>
        </w:rPr>
        <w:t>24</w:t>
      </w:r>
      <w:r>
        <w:rPr>
          <w:rFonts w:ascii="Times New Roman" w:hAnsi="Times New Roman" w:cs="Times New Roman"/>
          <w:sz w:val="24"/>
          <w:szCs w:val="24"/>
        </w:rPr>
        <w:t>-202</w:t>
      </w:r>
      <w:r w:rsidR="00691E10">
        <w:rPr>
          <w:rFonts w:ascii="Times New Roman" w:hAnsi="Times New Roman" w:cs="Times New Roman"/>
          <w:sz w:val="24"/>
          <w:szCs w:val="24"/>
        </w:rPr>
        <w:t>8</w:t>
      </w:r>
      <w:r>
        <w:rPr>
          <w:rFonts w:ascii="Times New Roman" w:hAnsi="Times New Roman" w:cs="Times New Roman"/>
          <w:sz w:val="24"/>
          <w:szCs w:val="24"/>
        </w:rPr>
        <w:t>. Kwota wypłaconych zasiłków wynosiła 10.7</w:t>
      </w:r>
      <w:r w:rsidR="002751EC">
        <w:rPr>
          <w:rFonts w:ascii="Times New Roman" w:hAnsi="Times New Roman" w:cs="Times New Roman"/>
          <w:sz w:val="24"/>
          <w:szCs w:val="24"/>
        </w:rPr>
        <w:t xml:space="preserve">45,00 </w:t>
      </w:r>
      <w:r>
        <w:rPr>
          <w:rFonts w:ascii="Times New Roman" w:hAnsi="Times New Roman" w:cs="Times New Roman"/>
          <w:sz w:val="24"/>
          <w:szCs w:val="24"/>
        </w:rPr>
        <w:t>zł. Na tą formę pomocy gmina otrzymuje dofinansowanie w wysokości 80% do całości zadania.</w:t>
      </w:r>
    </w:p>
    <w:p w14:paraId="4C867397" w14:textId="3CEAE54D" w:rsidR="00BC1135" w:rsidRPr="00E80364" w:rsidRDefault="00BC1135" w:rsidP="00E80364">
      <w:pPr>
        <w:pStyle w:val="Akapitzlist"/>
        <w:numPr>
          <w:ilvl w:val="0"/>
          <w:numId w:val="8"/>
        </w:numPr>
        <w:jc w:val="both"/>
        <w:rPr>
          <w:rFonts w:ascii="Times New Roman" w:hAnsi="Times New Roman" w:cs="Times New Roman"/>
          <w:b/>
          <w:bCs/>
          <w:sz w:val="24"/>
          <w:szCs w:val="24"/>
        </w:rPr>
      </w:pPr>
      <w:r w:rsidRPr="00E80364">
        <w:rPr>
          <w:rFonts w:ascii="Times New Roman" w:hAnsi="Times New Roman" w:cs="Times New Roman"/>
          <w:b/>
          <w:bCs/>
          <w:sz w:val="24"/>
          <w:szCs w:val="24"/>
        </w:rPr>
        <w:t>Pobyt w DPS</w:t>
      </w:r>
    </w:p>
    <w:p w14:paraId="5D0D52A0"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Osobie wymagającej całodobowej opieki z powodu wieku, choroby lub niepełnosprawności, niemogącej samodzielnie funkcjonować w codziennym życiu, której nie można zapewnić niezbędnej pomocy w formie usług opiekuńczych, przysługuje prawo do umieszczenia w domu pomocy społecznej. Osobę wymagającą tej formy wsparcia kieruje się do domu pomocy społecznej  odpowiedniego typu, zlokalizowanego jak najbliżej miejsca zamieszkania osoby </w:t>
      </w:r>
      <w:r>
        <w:rPr>
          <w:rFonts w:ascii="Times New Roman" w:hAnsi="Times New Roman" w:cs="Times New Roman"/>
          <w:sz w:val="24"/>
          <w:szCs w:val="24"/>
        </w:rPr>
        <w:lastRenderedPageBreak/>
        <w:t>kierowanej, chyba że okoliczności sprawy wskazują inaczej, po uzyskaniu zgody tej osoby lub jej przedstawiciela ustawowego na umieszczenie w domu pomocy społecznej.</w:t>
      </w:r>
    </w:p>
    <w:p w14:paraId="6327BE1B" w14:textId="0B83BB6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Gminny Ośrodek Pomocy Społecznej  pokrywa koszty 11 osobom przebywającym w domach pomocy społecznej. Ogółem koszty wyniosły </w:t>
      </w:r>
      <w:r w:rsidR="00B86265">
        <w:rPr>
          <w:rFonts w:ascii="Times New Roman" w:hAnsi="Times New Roman" w:cs="Times New Roman"/>
          <w:sz w:val="24"/>
          <w:szCs w:val="24"/>
        </w:rPr>
        <w:t xml:space="preserve">236.905.01 </w:t>
      </w:r>
      <w:r>
        <w:rPr>
          <w:rFonts w:ascii="Times New Roman" w:hAnsi="Times New Roman" w:cs="Times New Roman"/>
          <w:sz w:val="24"/>
          <w:szCs w:val="24"/>
        </w:rPr>
        <w:t>zł. Zadanie finansowane jest ze środków własnych gminy.</w:t>
      </w:r>
    </w:p>
    <w:p w14:paraId="06B506ED" w14:textId="6C8FDC66" w:rsidR="00BC1135" w:rsidRDefault="00BC1135" w:rsidP="00BC1135">
      <w:pPr>
        <w:pStyle w:val="Tekstpodstawowy"/>
        <w:jc w:val="both"/>
        <w:rPr>
          <w:rFonts w:cs="Times New Roman"/>
        </w:rPr>
      </w:pPr>
      <w:r>
        <w:rPr>
          <w:rFonts w:cs="Times New Roman"/>
        </w:rPr>
        <w:t xml:space="preserve">Miesięczny koszt utrzymania mieszkańca w Domu Pomocy Społecznej w Wietrzychowicach </w:t>
      </w:r>
      <w:r w:rsidR="00B86265">
        <w:rPr>
          <w:rFonts w:cs="Times New Roman"/>
        </w:rPr>
        <w:t xml:space="preserve">na dzień dzisiejszy wynosi </w:t>
      </w:r>
      <w:r w:rsidR="00FF547C">
        <w:rPr>
          <w:rFonts w:cs="Times New Roman"/>
        </w:rPr>
        <w:t>6.000,00 zł a</w:t>
      </w:r>
      <w:r>
        <w:rPr>
          <w:rFonts w:cs="Times New Roman"/>
        </w:rPr>
        <w:t xml:space="preserve"> w DPS Jadownik</w:t>
      </w:r>
      <w:r w:rsidR="00FF547C">
        <w:rPr>
          <w:rFonts w:cs="Times New Roman"/>
        </w:rPr>
        <w:t>ach</w:t>
      </w:r>
      <w:r>
        <w:rPr>
          <w:rFonts w:cs="Times New Roman"/>
        </w:rPr>
        <w:t xml:space="preserve"> Mokr</w:t>
      </w:r>
      <w:r w:rsidR="00FF547C">
        <w:rPr>
          <w:rFonts w:cs="Times New Roman"/>
        </w:rPr>
        <w:t>ych</w:t>
      </w:r>
      <w:r>
        <w:rPr>
          <w:rFonts w:cs="Times New Roman"/>
        </w:rPr>
        <w:t xml:space="preserve">  wynosi </w:t>
      </w:r>
      <w:r w:rsidR="00FF547C">
        <w:rPr>
          <w:rFonts w:cs="Times New Roman"/>
        </w:rPr>
        <w:t>5.840</w:t>
      </w:r>
      <w:r>
        <w:rPr>
          <w:rFonts w:cs="Times New Roman"/>
        </w:rPr>
        <w:t>,00 zł.  Osoby skierowane do DPS ponoszą odpłatność w  wysokości 70 % swojego dochodu netto, natomiast pozostałą kwotę stanowiącą różnicę między średnim kosztem utrzymania mieszkańca w Domu ponosi gmina lub rodzina.</w:t>
      </w:r>
    </w:p>
    <w:p w14:paraId="69D761E6" w14:textId="5E6DF6D7" w:rsidR="00BC1135" w:rsidRDefault="00BC1135" w:rsidP="00BC1135">
      <w:pPr>
        <w:pStyle w:val="Tekstpodstawowy"/>
        <w:jc w:val="both"/>
        <w:rPr>
          <w:rFonts w:cs="Times New Roman"/>
        </w:rPr>
      </w:pPr>
      <w:r>
        <w:rPr>
          <w:rFonts w:cs="Times New Roman"/>
        </w:rPr>
        <w:t xml:space="preserve">Rodzina zobowiązana jest do ponoszenia odpłatności w przypadku gdy dochód na osobę w rodzinie lub osobę samotnie gospodarującą przekracza  300 % kryterium dochodowego określonego w ustawie. </w:t>
      </w:r>
    </w:p>
    <w:p w14:paraId="06D3B06A" w14:textId="77777777" w:rsidR="00BC1135" w:rsidRDefault="00BC1135" w:rsidP="00E80364">
      <w:pPr>
        <w:pStyle w:val="Tekstpodstawowy"/>
        <w:numPr>
          <w:ilvl w:val="0"/>
          <w:numId w:val="8"/>
        </w:numPr>
        <w:jc w:val="both"/>
        <w:rPr>
          <w:rFonts w:cs="Times New Roman"/>
          <w:b/>
          <w:bCs/>
        </w:rPr>
      </w:pPr>
      <w:r>
        <w:rPr>
          <w:rFonts w:cs="Times New Roman"/>
          <w:b/>
          <w:bCs/>
        </w:rPr>
        <w:t>Usługi opiekuńcze</w:t>
      </w:r>
    </w:p>
    <w:p w14:paraId="02238FA7" w14:textId="77777777" w:rsidR="00BC1135" w:rsidRDefault="00BC1135" w:rsidP="00BC1135">
      <w:pPr>
        <w:pStyle w:val="Tekstpodstawowy"/>
        <w:jc w:val="both"/>
        <w:rPr>
          <w:rFonts w:cs="Times New Roman"/>
        </w:rPr>
      </w:pPr>
      <w:r>
        <w:rPr>
          <w:rFonts w:cs="Times New Roman"/>
        </w:rPr>
        <w:t>Osobie samotnej, która z powodu wieku, choroby lub innych przyczyn wymaga pomocy innych osób, a jest jej pozbawiona, przysługuje pomoc w formie usług opiekuńczych lub specjalistycznych usług opiekuńczych. Usługi opiekuńcze mogą być przyznane również osobie, która wymaga pomocy innych osób, a rodzina, a także wspólnie niezamieszkujący małżonek, wstępni, zstępni nie mogą takiej pomocy zapewnić. Usługi opiekuńcze obejmują pomoc w zaspokajaniu codziennych potrzeb życiowych, opiekę higieniczną, zalecaną przez lekarza pielęgnację oraz, w miarę możliwości, zapewnienie kontaktów z otoczeniem.</w:t>
      </w:r>
    </w:p>
    <w:p w14:paraId="294AB58A" w14:textId="64F9483F" w:rsidR="00BC1135" w:rsidRDefault="00BC1135" w:rsidP="00BC1135">
      <w:pPr>
        <w:pStyle w:val="Tekstpodstawowy"/>
        <w:jc w:val="both"/>
        <w:rPr>
          <w:rFonts w:cs="Times New Roman"/>
        </w:rPr>
      </w:pPr>
      <w:r>
        <w:rPr>
          <w:rFonts w:cs="Times New Roman"/>
        </w:rPr>
        <w:t xml:space="preserve">Usługi opiekuńcze realizowane są obecnie u </w:t>
      </w:r>
      <w:r w:rsidR="00664F18">
        <w:rPr>
          <w:rFonts w:cs="Times New Roman"/>
        </w:rPr>
        <w:t>4</w:t>
      </w:r>
      <w:r>
        <w:rPr>
          <w:rFonts w:cs="Times New Roman"/>
        </w:rPr>
        <w:t xml:space="preserve"> osób. Liczba godzin w miesiącu uzależniona jest od potrzeb danej osoby. Koszt jednej godziny usługi wynosi </w:t>
      </w:r>
      <w:r>
        <w:rPr>
          <w:rFonts w:cs="Times New Roman"/>
          <w:b/>
        </w:rPr>
        <w:t>2</w:t>
      </w:r>
      <w:r w:rsidR="00664F18">
        <w:rPr>
          <w:rFonts w:cs="Times New Roman"/>
          <w:b/>
        </w:rPr>
        <w:t>8,10</w:t>
      </w:r>
      <w:r>
        <w:rPr>
          <w:rFonts w:cs="Times New Roman"/>
          <w:b/>
        </w:rPr>
        <w:t xml:space="preserve"> zł brutto. </w:t>
      </w:r>
    </w:p>
    <w:p w14:paraId="322327A2" w14:textId="6E408B96" w:rsidR="00BC1135" w:rsidRDefault="00BC1135" w:rsidP="00BC1135">
      <w:pPr>
        <w:pStyle w:val="Tekstpodstawowy"/>
        <w:jc w:val="both"/>
        <w:rPr>
          <w:rFonts w:cs="Times New Roman"/>
        </w:rPr>
      </w:pPr>
      <w:r>
        <w:rPr>
          <w:rFonts w:cs="Times New Roman"/>
        </w:rPr>
        <w:t>Nieodpłatnie przysługuje osobie której dochód na osobę w rodzinie nie przekracza 100 % kryterium dochodowego osoby /rodziny. Usługi opiekuńcze realizuj</w:t>
      </w:r>
      <w:r w:rsidR="00664F18">
        <w:rPr>
          <w:rFonts w:cs="Times New Roman"/>
        </w:rPr>
        <w:t>ą 2</w:t>
      </w:r>
      <w:r>
        <w:rPr>
          <w:rFonts w:cs="Times New Roman"/>
        </w:rPr>
        <w:t xml:space="preserve"> osob</w:t>
      </w:r>
      <w:r w:rsidR="00664F18">
        <w:rPr>
          <w:rFonts w:cs="Times New Roman"/>
        </w:rPr>
        <w:t>y</w:t>
      </w:r>
      <w:r>
        <w:rPr>
          <w:rFonts w:cs="Times New Roman"/>
        </w:rPr>
        <w:t xml:space="preserve"> zatrudniona na podstawie umowy – zlecenie. Koszty związane z zatrudnieniem opiekun</w:t>
      </w:r>
      <w:r w:rsidR="005861D0">
        <w:rPr>
          <w:rFonts w:cs="Times New Roman"/>
        </w:rPr>
        <w:t>ek</w:t>
      </w:r>
      <w:r>
        <w:rPr>
          <w:rFonts w:cs="Times New Roman"/>
        </w:rPr>
        <w:t xml:space="preserve"> </w:t>
      </w:r>
      <w:r w:rsidR="006F1735">
        <w:rPr>
          <w:rFonts w:cs="Times New Roman"/>
        </w:rPr>
        <w:t xml:space="preserve">wraz z pochodnymi </w:t>
      </w:r>
      <w:r>
        <w:rPr>
          <w:rFonts w:cs="Times New Roman"/>
        </w:rPr>
        <w:t xml:space="preserve">wyniosły </w:t>
      </w:r>
      <w:r w:rsidR="006F1735">
        <w:rPr>
          <w:rFonts w:cs="Times New Roman"/>
        </w:rPr>
        <w:t>8.284,59</w:t>
      </w:r>
      <w:r>
        <w:rPr>
          <w:rFonts w:cs="Times New Roman"/>
        </w:rPr>
        <w:t xml:space="preserve"> zł.</w:t>
      </w:r>
      <w:r w:rsidR="005362FE">
        <w:rPr>
          <w:rFonts w:cs="Times New Roman"/>
        </w:rPr>
        <w:t xml:space="preserve"> Osoby poniosły odpłatność w łącznej kwocie 1.644,50 zł. (stan na 30 kwietnia 2024</w:t>
      </w:r>
      <w:r w:rsidR="006F1735">
        <w:rPr>
          <w:rFonts w:cs="Times New Roman"/>
        </w:rPr>
        <w:t xml:space="preserve"> </w:t>
      </w:r>
      <w:r w:rsidR="005362FE">
        <w:rPr>
          <w:rFonts w:cs="Times New Roman"/>
        </w:rPr>
        <w:t xml:space="preserve">r). Jest to zadanie własne gminy. </w:t>
      </w:r>
    </w:p>
    <w:p w14:paraId="09B43AAF" w14:textId="27C7563F" w:rsidR="00BC1135" w:rsidRDefault="00BC1135" w:rsidP="00E80364">
      <w:pPr>
        <w:pStyle w:val="Tekstpodstawowy"/>
        <w:numPr>
          <w:ilvl w:val="0"/>
          <w:numId w:val="8"/>
        </w:numPr>
        <w:jc w:val="both"/>
        <w:rPr>
          <w:rFonts w:cs="Times New Roman"/>
          <w:b/>
          <w:bCs/>
        </w:rPr>
      </w:pPr>
      <w:r>
        <w:rPr>
          <w:rFonts w:cs="Times New Roman"/>
          <w:b/>
          <w:bCs/>
        </w:rPr>
        <w:t>Zapewnienie posiłku</w:t>
      </w:r>
      <w:r w:rsidR="00150702">
        <w:rPr>
          <w:rFonts w:cs="Times New Roman"/>
          <w:b/>
          <w:bCs/>
        </w:rPr>
        <w:t xml:space="preserve"> </w:t>
      </w:r>
    </w:p>
    <w:p w14:paraId="623C1454" w14:textId="0B09AF79" w:rsidR="00BC1135" w:rsidRDefault="00BC1135" w:rsidP="00BC1135">
      <w:pPr>
        <w:pStyle w:val="Tekstpodstawowy"/>
        <w:jc w:val="both"/>
        <w:rPr>
          <w:rFonts w:cs="Times New Roman"/>
        </w:rPr>
      </w:pPr>
      <w:r>
        <w:rPr>
          <w:rFonts w:cs="Times New Roman"/>
        </w:rPr>
        <w:t>Dożywianie dzieci i zapewnienie jednego gorącego posiłku osobom tego pozbawionym jest zadaniem własnym i obowiązkowym gminy. Adresatami są dzieci, uczniowie szkół podstawowych, średnich oraz osoby dorosłe w trudnej sytuacji życiowej w szczególności samotne, starsze, chore, niepełnosprawne jeżeli dochód nie przekracza 200% kryterium dochodowego określonego w ustawie o pomocy społecznej. Dożywianie realizowane jest w oparciu o wieloletni program na lata 20</w:t>
      </w:r>
      <w:r w:rsidR="00150702">
        <w:rPr>
          <w:rFonts w:cs="Times New Roman"/>
        </w:rPr>
        <w:t>24-2028</w:t>
      </w:r>
      <w:r>
        <w:rPr>
          <w:rFonts w:cs="Times New Roman"/>
        </w:rPr>
        <w:t xml:space="preserve"> ,, Posiłek w szkole i w domu</w:t>
      </w:r>
      <w:r w:rsidR="00E34ABB">
        <w:rPr>
          <w:rFonts w:cs="Times New Roman"/>
        </w:rPr>
        <w:t>’’. Z</w:t>
      </w:r>
      <w:r>
        <w:rPr>
          <w:rFonts w:cs="Times New Roman"/>
        </w:rPr>
        <w:t xml:space="preserve"> tej formy pomocy korzysta </w:t>
      </w:r>
      <w:r w:rsidR="00FF4C8A">
        <w:rPr>
          <w:rFonts w:cs="Times New Roman"/>
        </w:rPr>
        <w:t>32</w:t>
      </w:r>
      <w:r>
        <w:rPr>
          <w:rFonts w:cs="Times New Roman"/>
        </w:rPr>
        <w:t xml:space="preserve"> dzieci. W ramach tego zadania dzieci m</w:t>
      </w:r>
      <w:r w:rsidR="00FF4C8A">
        <w:rPr>
          <w:rFonts w:cs="Times New Roman"/>
        </w:rPr>
        <w:t>ają</w:t>
      </w:r>
      <w:r>
        <w:rPr>
          <w:rFonts w:cs="Times New Roman"/>
        </w:rPr>
        <w:t xml:space="preserve"> możliwość spożywać gorący posiłek. Ogólny koszt programu wyniósł </w:t>
      </w:r>
      <w:r w:rsidR="00FF4C8A">
        <w:rPr>
          <w:rFonts w:cs="Times New Roman"/>
        </w:rPr>
        <w:t>7.610,00</w:t>
      </w:r>
      <w:r>
        <w:rPr>
          <w:rFonts w:cs="Times New Roman"/>
        </w:rPr>
        <w:t xml:space="preserve"> zł. Z tego kwota </w:t>
      </w:r>
      <w:r w:rsidR="00FF4C8A">
        <w:rPr>
          <w:rFonts w:cs="Times New Roman"/>
        </w:rPr>
        <w:t>6.088,00</w:t>
      </w:r>
      <w:r>
        <w:rPr>
          <w:rFonts w:cs="Times New Roman"/>
        </w:rPr>
        <w:t xml:space="preserve"> zł jest z dotacji a </w:t>
      </w:r>
      <w:r w:rsidR="00FF4C8A">
        <w:rPr>
          <w:rFonts w:cs="Times New Roman"/>
        </w:rPr>
        <w:t>1.522,00</w:t>
      </w:r>
      <w:r>
        <w:rPr>
          <w:rFonts w:cs="Times New Roman"/>
        </w:rPr>
        <w:t xml:space="preserve"> zł środki własne</w:t>
      </w:r>
      <w:r w:rsidR="00FF4C8A">
        <w:rPr>
          <w:rFonts w:cs="Times New Roman"/>
        </w:rPr>
        <w:t xml:space="preserve"> ( stan na 30 kwietnia 2024 r.).</w:t>
      </w:r>
      <w:r>
        <w:rPr>
          <w:rFonts w:cs="Times New Roman"/>
        </w:rPr>
        <w:t>Gmina otrzymuje dotacje z budżetu państwa w wysokości 80 % do kosztu zadania natomiast 20 % stanowią środki własne.</w:t>
      </w:r>
    </w:p>
    <w:p w14:paraId="35E4C2AB" w14:textId="77777777" w:rsidR="00BC1135" w:rsidRDefault="00BC1135" w:rsidP="00BC1135">
      <w:pPr>
        <w:pStyle w:val="Tekstpodstawowy"/>
        <w:jc w:val="both"/>
        <w:rPr>
          <w:rFonts w:cs="Times New Roman"/>
        </w:rPr>
      </w:pPr>
    </w:p>
    <w:p w14:paraId="240CE008" w14:textId="77777777" w:rsidR="00BC1135" w:rsidRDefault="00BC1135" w:rsidP="00BC1135">
      <w:pPr>
        <w:pStyle w:val="Tekstpodstawowy"/>
        <w:jc w:val="both"/>
        <w:rPr>
          <w:rFonts w:cs="Times New Roman"/>
        </w:rPr>
      </w:pPr>
      <w:r>
        <w:rPr>
          <w:rFonts w:cs="Times New Roman"/>
        </w:rPr>
        <w:t>Dożywianie realizowane jest w następujących szkołach:</w:t>
      </w:r>
    </w:p>
    <w:p w14:paraId="1CFB5871" w14:textId="32F4CAC4" w:rsidR="00BC1135" w:rsidRDefault="00BC1135" w:rsidP="00BC1135">
      <w:pPr>
        <w:pStyle w:val="Tekstpodstawowy"/>
        <w:jc w:val="both"/>
        <w:rPr>
          <w:rFonts w:cs="Times New Roman"/>
        </w:rPr>
      </w:pPr>
      <w:r>
        <w:rPr>
          <w:rFonts w:cs="Times New Roman"/>
        </w:rPr>
        <w:t xml:space="preserve">Szkoła Podstawowa w Wietrzychowicach  liczba dzieci - </w:t>
      </w:r>
      <w:r w:rsidR="00FF4C8A">
        <w:rPr>
          <w:rFonts w:cs="Times New Roman"/>
          <w:b/>
        </w:rPr>
        <w:t>21</w:t>
      </w:r>
    </w:p>
    <w:p w14:paraId="717CB01A" w14:textId="2C5B6742" w:rsidR="00BC1135" w:rsidRDefault="00BC1135" w:rsidP="00BC1135">
      <w:pPr>
        <w:pStyle w:val="Tekstpodstawowy"/>
        <w:jc w:val="both"/>
        <w:rPr>
          <w:rFonts w:cs="Times New Roman"/>
        </w:rPr>
      </w:pPr>
      <w:r>
        <w:rPr>
          <w:rFonts w:cs="Times New Roman"/>
        </w:rPr>
        <w:t xml:space="preserve">Przedszkole Publiczne w Wietrzychowicach – </w:t>
      </w:r>
      <w:r w:rsidR="00FF4C8A">
        <w:rPr>
          <w:rFonts w:cs="Times New Roman"/>
          <w:b/>
        </w:rPr>
        <w:t>5</w:t>
      </w:r>
    </w:p>
    <w:p w14:paraId="577CD978" w14:textId="7AA7A775" w:rsidR="00BC1135" w:rsidRDefault="00BC1135" w:rsidP="00BC1135">
      <w:pPr>
        <w:pStyle w:val="Tekstpodstawowy"/>
        <w:jc w:val="both"/>
        <w:rPr>
          <w:rFonts w:cs="Times New Roman"/>
        </w:rPr>
      </w:pPr>
      <w:r>
        <w:rPr>
          <w:rFonts w:cs="Times New Roman"/>
        </w:rPr>
        <w:t xml:space="preserve">Przedszkole Publiczne w Wietrzychowicach oddział Jadowniki Mokre - </w:t>
      </w:r>
      <w:r w:rsidR="00FF4C8A">
        <w:rPr>
          <w:rFonts w:cs="Times New Roman"/>
          <w:b/>
        </w:rPr>
        <w:t>6</w:t>
      </w:r>
    </w:p>
    <w:p w14:paraId="6BAFAC87" w14:textId="74ABF87D" w:rsidR="00BC1135" w:rsidRPr="00E80364" w:rsidRDefault="00BC1135" w:rsidP="00E80364">
      <w:pPr>
        <w:pStyle w:val="Akapitzlist"/>
        <w:numPr>
          <w:ilvl w:val="0"/>
          <w:numId w:val="8"/>
        </w:numPr>
        <w:jc w:val="both"/>
        <w:rPr>
          <w:rFonts w:ascii="Times New Roman" w:hAnsi="Times New Roman" w:cs="Times New Roman"/>
          <w:b/>
          <w:bCs/>
          <w:sz w:val="24"/>
          <w:szCs w:val="24"/>
        </w:rPr>
      </w:pPr>
      <w:r w:rsidRPr="00E80364">
        <w:rPr>
          <w:rFonts w:ascii="Times New Roman" w:hAnsi="Times New Roman" w:cs="Times New Roman"/>
          <w:b/>
          <w:bCs/>
          <w:sz w:val="24"/>
          <w:szCs w:val="24"/>
        </w:rPr>
        <w:lastRenderedPageBreak/>
        <w:t>Udzielanie schronienia</w:t>
      </w:r>
      <w:r w:rsidR="003A42A7" w:rsidRPr="00E80364">
        <w:rPr>
          <w:rFonts w:ascii="Times New Roman" w:hAnsi="Times New Roman" w:cs="Times New Roman"/>
          <w:b/>
          <w:bCs/>
          <w:sz w:val="24"/>
          <w:szCs w:val="24"/>
        </w:rPr>
        <w:t xml:space="preserve"> </w:t>
      </w:r>
    </w:p>
    <w:p w14:paraId="4D7AB260" w14:textId="008D82AF"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Do obowiązków Gminy należy zapewnienie schronienia osobie tego pozbawionej, której ostatnim miejscem zameldowania na pobyt stały była Gmina Wietrzychowice. W powyższym celu wysłano zapytanie ofertowe do instytucji zajmujących się pomocą osobom bezdomnym, w celu podpisania umowy i zagwarantowania miejsca w przypadku pojawienia się osoby bezdomnej. Została podpisana umowa ze schroniskiem dla Osób Bezdomnych Mężczyzn w Tarnowie. Obecnie w schronisku przebywa jedna osoba bezdomna. Miesięczny koszt pobytu w schronisku wynosi 1.</w:t>
      </w:r>
      <w:r w:rsidR="00A25F4C">
        <w:rPr>
          <w:rFonts w:ascii="Times New Roman" w:hAnsi="Times New Roman" w:cs="Times New Roman"/>
          <w:sz w:val="24"/>
          <w:szCs w:val="24"/>
        </w:rPr>
        <w:t xml:space="preserve">449,00 </w:t>
      </w:r>
      <w:r>
        <w:rPr>
          <w:rFonts w:ascii="Times New Roman" w:hAnsi="Times New Roman" w:cs="Times New Roman"/>
          <w:sz w:val="24"/>
          <w:szCs w:val="24"/>
        </w:rPr>
        <w:t xml:space="preserve">zł brutto. Koszt pobytu wyniósł </w:t>
      </w:r>
      <w:r w:rsidR="00A25F4C">
        <w:rPr>
          <w:rFonts w:ascii="Times New Roman" w:hAnsi="Times New Roman" w:cs="Times New Roman"/>
          <w:sz w:val="24"/>
          <w:szCs w:val="24"/>
        </w:rPr>
        <w:t>5.424,66</w:t>
      </w:r>
      <w:r>
        <w:rPr>
          <w:rFonts w:ascii="Times New Roman" w:hAnsi="Times New Roman" w:cs="Times New Roman"/>
          <w:sz w:val="24"/>
          <w:szCs w:val="24"/>
        </w:rPr>
        <w:t xml:space="preserve"> zł. Z tego osoba pokrywa 30 %  swojego dochodu tj. kwotę </w:t>
      </w:r>
      <w:r w:rsidR="00194E9C">
        <w:rPr>
          <w:rFonts w:ascii="Times New Roman" w:hAnsi="Times New Roman" w:cs="Times New Roman"/>
          <w:sz w:val="24"/>
          <w:szCs w:val="24"/>
        </w:rPr>
        <w:t>302,64</w:t>
      </w:r>
      <w:r>
        <w:rPr>
          <w:rFonts w:ascii="Times New Roman" w:hAnsi="Times New Roman" w:cs="Times New Roman"/>
          <w:sz w:val="24"/>
          <w:szCs w:val="24"/>
        </w:rPr>
        <w:t xml:space="preserve"> zł miesięcznie.</w:t>
      </w:r>
    </w:p>
    <w:p w14:paraId="7719E61D" w14:textId="77777777" w:rsidR="00BC1135" w:rsidRDefault="00BC1135" w:rsidP="00BC1135">
      <w:pPr>
        <w:jc w:val="both"/>
        <w:rPr>
          <w:rFonts w:ascii="Times New Roman" w:hAnsi="Times New Roman" w:cs="Times New Roman"/>
          <w:sz w:val="24"/>
          <w:szCs w:val="24"/>
        </w:rPr>
      </w:pPr>
    </w:p>
    <w:p w14:paraId="379DCD30" w14:textId="35E8DD9B" w:rsidR="00BC1135" w:rsidRDefault="00BC1135" w:rsidP="00BC1135">
      <w:pPr>
        <w:pStyle w:val="Tekstpodstawowy"/>
        <w:jc w:val="both"/>
        <w:rPr>
          <w:rFonts w:cs="Times New Roman"/>
          <w:b/>
          <w:i/>
          <w:iCs/>
        </w:rPr>
      </w:pPr>
      <w:r>
        <w:rPr>
          <w:rFonts w:cs="Times New Roman"/>
          <w:b/>
          <w:bCs/>
        </w:rPr>
        <w:t>8.</w:t>
      </w:r>
      <w:r w:rsidR="00E80364">
        <w:rPr>
          <w:rFonts w:cs="Times New Roman"/>
          <w:b/>
          <w:bCs/>
        </w:rPr>
        <w:t xml:space="preserve"> </w:t>
      </w:r>
      <w:r>
        <w:rPr>
          <w:rFonts w:cs="Times New Roman"/>
          <w:b/>
          <w:i/>
          <w:iCs/>
        </w:rPr>
        <w:t xml:space="preserve"> </w:t>
      </w:r>
      <w:r>
        <w:rPr>
          <w:rFonts w:cs="Times New Roman"/>
          <w:b/>
        </w:rPr>
        <w:t>Mieszkanie chronione</w:t>
      </w:r>
    </w:p>
    <w:p w14:paraId="3BD57E95" w14:textId="77777777" w:rsidR="00BC1135" w:rsidRDefault="00BC1135" w:rsidP="00BC1135">
      <w:pPr>
        <w:pStyle w:val="Tekstpodstawowy"/>
        <w:jc w:val="both"/>
        <w:rPr>
          <w:rFonts w:cs="Times New Roman"/>
          <w:bCs/>
        </w:rPr>
      </w:pPr>
      <w:r>
        <w:rPr>
          <w:rFonts w:cs="Times New Roman"/>
          <w:bCs/>
        </w:rPr>
        <w:t>Osobie pełnoletniej, która ze względu na trudną sytuację życiową, wiek, niepełnosprawność  lub chorobę potrzebuje wsparcia w funkcjonowaniu w codziennym życiu, ale nie wymaga usług w zakresie świadczonym przez jednostkę całodobowej opieki, w szczególności osobie z zaburzeniami psychicznymi, osobie opuszczającej piecze zastępczą, może być przyznane wsparcie w mieszkaniu chronionym. Mieszkanie chronione jest formą pomocy społecznej przygotowującą pod opieką specjalistów osoby tam przebywające do prowadzenia samodzielnego życia lub wspomagającą te osoby w codziennym funkcjonowaniu.</w:t>
      </w:r>
    </w:p>
    <w:p w14:paraId="0865F34C" w14:textId="77777777" w:rsidR="00BC1135" w:rsidRDefault="00BC1135" w:rsidP="00BC1135">
      <w:pPr>
        <w:pStyle w:val="Tekstpodstawowy"/>
        <w:jc w:val="both"/>
        <w:rPr>
          <w:rFonts w:cs="Times New Roman"/>
          <w:bCs/>
        </w:rPr>
      </w:pPr>
      <w:r>
        <w:rPr>
          <w:rFonts w:cs="Times New Roman"/>
          <w:bCs/>
        </w:rPr>
        <w:t>Gmina Wietrzychowice zawarła porozumienie międzygminne w zakresie powierzenia Gminie Olesno realizacji zadania publicznego w zakresie pomocy społecznej, polegającej na prowadzeniu i zapewnieniu miejsc w mieszkaniu chronionym dla mieszkańców Gminy Wietrzychowice. Zadanie własne gminy.</w:t>
      </w:r>
    </w:p>
    <w:p w14:paraId="4A3363EE" w14:textId="4BD3087D" w:rsidR="00BC1135" w:rsidRDefault="00BC1135" w:rsidP="00BC1135">
      <w:pPr>
        <w:jc w:val="both"/>
        <w:rPr>
          <w:rFonts w:ascii="Times New Roman" w:hAnsi="Times New Roman" w:cs="Times New Roman"/>
          <w:bCs/>
          <w:sz w:val="24"/>
          <w:szCs w:val="24"/>
        </w:rPr>
      </w:pPr>
      <w:r>
        <w:rPr>
          <w:rFonts w:ascii="Times New Roman" w:hAnsi="Times New Roman" w:cs="Times New Roman"/>
          <w:bCs/>
          <w:sz w:val="24"/>
          <w:szCs w:val="24"/>
        </w:rPr>
        <w:t xml:space="preserve">Kwota wydatkowana to </w:t>
      </w:r>
      <w:r w:rsidR="006F1735">
        <w:rPr>
          <w:rFonts w:ascii="Times New Roman" w:hAnsi="Times New Roman" w:cs="Times New Roman"/>
          <w:bCs/>
          <w:sz w:val="24"/>
          <w:szCs w:val="24"/>
        </w:rPr>
        <w:t xml:space="preserve">73,85 </w:t>
      </w:r>
      <w:r>
        <w:rPr>
          <w:rFonts w:ascii="Times New Roman" w:hAnsi="Times New Roman" w:cs="Times New Roman"/>
          <w:bCs/>
          <w:sz w:val="24"/>
          <w:szCs w:val="24"/>
        </w:rPr>
        <w:t>jest to kwota za koszty związane z utrzymaniem mieszkania chronionego.</w:t>
      </w:r>
    </w:p>
    <w:p w14:paraId="308D7994" w14:textId="77777777" w:rsidR="00BC1135" w:rsidRDefault="00BC1135" w:rsidP="00BC1135">
      <w:pPr>
        <w:jc w:val="both"/>
        <w:rPr>
          <w:rFonts w:ascii="Times New Roman" w:hAnsi="Times New Roman" w:cs="Times New Roman"/>
          <w:bCs/>
          <w:sz w:val="24"/>
          <w:szCs w:val="24"/>
        </w:rPr>
      </w:pPr>
      <w:r>
        <w:rPr>
          <w:rFonts w:ascii="Times New Roman" w:hAnsi="Times New Roman" w:cs="Times New Roman"/>
          <w:b/>
          <w:sz w:val="24"/>
          <w:szCs w:val="24"/>
        </w:rPr>
        <w:t>9</w:t>
      </w:r>
      <w:r>
        <w:rPr>
          <w:rFonts w:ascii="Times New Roman" w:hAnsi="Times New Roman" w:cs="Times New Roman"/>
          <w:bCs/>
          <w:sz w:val="24"/>
          <w:szCs w:val="24"/>
        </w:rPr>
        <w:t>.</w:t>
      </w:r>
      <w:r>
        <w:rPr>
          <w:rFonts w:ascii="Times New Roman" w:hAnsi="Times New Roman" w:cs="Times New Roman"/>
          <w:b/>
          <w:bCs/>
          <w:i/>
          <w:iCs/>
          <w:sz w:val="24"/>
          <w:szCs w:val="24"/>
        </w:rPr>
        <w:t xml:space="preserve"> </w:t>
      </w:r>
      <w:r>
        <w:rPr>
          <w:rFonts w:ascii="Times New Roman" w:hAnsi="Times New Roman" w:cs="Times New Roman"/>
          <w:b/>
          <w:bCs/>
          <w:sz w:val="24"/>
          <w:szCs w:val="24"/>
        </w:rPr>
        <w:t>Prowadzenie Klubów Senior+ utworzonych w ramach programu wieloletniego ,, Senior+’’ na lata 2015-2020</w:t>
      </w:r>
    </w:p>
    <w:p w14:paraId="3E7DED9F" w14:textId="77777777" w:rsidR="00BC1135" w:rsidRDefault="00BC1135" w:rsidP="00BC1135">
      <w:pPr>
        <w:pStyle w:val="Tekstpodstawowy"/>
        <w:jc w:val="both"/>
        <w:rPr>
          <w:rFonts w:cs="Times New Roman"/>
          <w:b/>
          <w:bCs/>
          <w:i/>
          <w:iCs/>
        </w:rPr>
      </w:pPr>
    </w:p>
    <w:p w14:paraId="0011B1DA" w14:textId="77777777" w:rsidR="00BC1135" w:rsidRDefault="00BC1135" w:rsidP="00BC1135">
      <w:pPr>
        <w:pStyle w:val="Tekstpodstawowy"/>
        <w:jc w:val="both"/>
        <w:rPr>
          <w:rFonts w:cs="Times New Roman"/>
        </w:rPr>
      </w:pPr>
      <w:r>
        <w:rPr>
          <w:rFonts w:cs="Times New Roman"/>
        </w:rPr>
        <w:t>W strukturze GOPS-u funkcjonuje ośrodek wsparcia Klub Senior+ z siedzibą w Miechowicach Wielkich oraz Jadownikach Mokrych.</w:t>
      </w:r>
    </w:p>
    <w:p w14:paraId="41E09771" w14:textId="77777777" w:rsidR="00BC1135" w:rsidRDefault="00BC1135" w:rsidP="00BC1135">
      <w:pPr>
        <w:pStyle w:val="Tekstpodstawowy"/>
        <w:jc w:val="both"/>
        <w:rPr>
          <w:rFonts w:cs="Times New Roman"/>
        </w:rPr>
      </w:pPr>
      <w:r>
        <w:rPr>
          <w:rFonts w:cs="Times New Roman"/>
        </w:rPr>
        <w:t xml:space="preserve">Uczestnikami Klubu są osoby które ukończyły 60 rok życia i są nieaktywne zawodowo. Głównym celem klubu jest aktywizacja społeczna Seniorów oraz motywowanie do działań na rzecz samopomocy i działań </w:t>
      </w:r>
      <w:proofErr w:type="spellStart"/>
      <w:r>
        <w:rPr>
          <w:rFonts w:cs="Times New Roman"/>
        </w:rPr>
        <w:t>wolontarystycznych</w:t>
      </w:r>
      <w:proofErr w:type="spellEnd"/>
      <w:r>
        <w:rPr>
          <w:rFonts w:cs="Times New Roman"/>
        </w:rPr>
        <w:t xml:space="preserve"> na rzecz innych. Uczestnicy Klubu mogą bezpiecznie  i aktywnie spędzać czas, rozwijać swoje pasje i zainteresowania, zaspokajać potrzeby kulturalne, rekreacyjne i towarzyskie.</w:t>
      </w:r>
    </w:p>
    <w:p w14:paraId="601E9A13" w14:textId="77777777" w:rsidR="00BC1135" w:rsidRDefault="00BC1135" w:rsidP="00BC1135">
      <w:pPr>
        <w:pStyle w:val="Tekstpodstawowy"/>
        <w:jc w:val="both"/>
        <w:rPr>
          <w:rFonts w:cs="Times New Roman"/>
        </w:rPr>
      </w:pPr>
      <w:r>
        <w:rPr>
          <w:rFonts w:cs="Times New Roman"/>
        </w:rPr>
        <w:t xml:space="preserve">Liczba uczestników w klubach ogółem 35. </w:t>
      </w:r>
    </w:p>
    <w:p w14:paraId="1109B215" w14:textId="77777777" w:rsidR="00BC1135" w:rsidRDefault="00BC1135" w:rsidP="00BC1135">
      <w:pPr>
        <w:pStyle w:val="Tekstpodstawowy"/>
        <w:jc w:val="both"/>
        <w:rPr>
          <w:rFonts w:cs="Times New Roman"/>
        </w:rPr>
      </w:pPr>
      <w:r>
        <w:rPr>
          <w:rFonts w:cs="Times New Roman"/>
        </w:rPr>
        <w:t xml:space="preserve">Z tego w klubie seniora w Miechowicach Wielkich – 20 ,  w klubie seniora w Jadownikach Mokrych 15. </w:t>
      </w:r>
    </w:p>
    <w:p w14:paraId="74DEFF8E" w14:textId="36132882" w:rsidR="006F1735" w:rsidRDefault="006F1735" w:rsidP="00BC1135">
      <w:pPr>
        <w:pStyle w:val="Tekstpodstawowy"/>
        <w:jc w:val="both"/>
        <w:rPr>
          <w:rFonts w:cs="Times New Roman"/>
        </w:rPr>
      </w:pPr>
      <w:r>
        <w:rPr>
          <w:rFonts w:cs="Times New Roman"/>
        </w:rPr>
        <w:t>Poniesione koszty to:</w:t>
      </w:r>
    </w:p>
    <w:p w14:paraId="32103D18" w14:textId="32BEE9D5" w:rsidR="006F1735" w:rsidRDefault="006F1735" w:rsidP="00BC1135">
      <w:pPr>
        <w:pStyle w:val="Tekstpodstawowy"/>
        <w:jc w:val="both"/>
        <w:rPr>
          <w:rFonts w:cs="Times New Roman"/>
        </w:rPr>
      </w:pPr>
      <w:r>
        <w:rPr>
          <w:rFonts w:cs="Times New Roman"/>
        </w:rPr>
        <w:t>Klub Seniora Miechowice Wielkie – kwota wydatkowana 31.860,51 zł. (w tym:  koszty wynagrodzenia opiekunów wraz z pochodnymi, zakup materiałów i wyposażenia, zakup środków żywności,</w:t>
      </w:r>
      <w:r w:rsidR="00E03621">
        <w:rPr>
          <w:rFonts w:cs="Times New Roman"/>
        </w:rPr>
        <w:t xml:space="preserve"> </w:t>
      </w:r>
      <w:r>
        <w:rPr>
          <w:rFonts w:cs="Times New Roman"/>
        </w:rPr>
        <w:t>zakup energii, zakup usług telekomunikacyjnych)</w:t>
      </w:r>
    </w:p>
    <w:p w14:paraId="31C9431F" w14:textId="218F53AD" w:rsidR="006F1735" w:rsidRDefault="006F1735" w:rsidP="00BC1135">
      <w:pPr>
        <w:pStyle w:val="Tekstpodstawowy"/>
        <w:jc w:val="both"/>
        <w:rPr>
          <w:rFonts w:cs="Times New Roman"/>
        </w:rPr>
      </w:pPr>
      <w:r>
        <w:rPr>
          <w:rFonts w:cs="Times New Roman"/>
        </w:rPr>
        <w:t>Klub Seniora Jadowniki Mokre – kwota wydatkowana 29.081,49 zł</w:t>
      </w:r>
      <w:r w:rsidR="00E03621">
        <w:rPr>
          <w:rFonts w:cs="Times New Roman"/>
        </w:rPr>
        <w:t xml:space="preserve"> ( w tym: koszty </w:t>
      </w:r>
      <w:r w:rsidR="00E03621">
        <w:rPr>
          <w:rFonts w:cs="Times New Roman"/>
        </w:rPr>
        <w:lastRenderedPageBreak/>
        <w:t>wynagrodzenia opiekunów wraz z pochodnymi, zakup materiałów i wyposażenia, zakup środków żywności, zakup środków żywności, zakup energii, zakup usług telekomunikacyjnych).</w:t>
      </w:r>
    </w:p>
    <w:p w14:paraId="3C0187AD" w14:textId="77777777" w:rsidR="00BC1135" w:rsidRDefault="00BC1135" w:rsidP="00BC1135">
      <w:pPr>
        <w:jc w:val="both"/>
        <w:rPr>
          <w:rFonts w:ascii="Times New Roman" w:hAnsi="Times New Roman" w:cs="Times New Roman"/>
          <w:sz w:val="24"/>
          <w:szCs w:val="24"/>
        </w:rPr>
      </w:pPr>
    </w:p>
    <w:p w14:paraId="21BECC98" w14:textId="77777777" w:rsidR="00BC1135" w:rsidRDefault="00BC1135" w:rsidP="00BC1135">
      <w:pPr>
        <w:jc w:val="both"/>
        <w:rPr>
          <w:rFonts w:ascii="Times New Roman" w:hAnsi="Times New Roman" w:cs="Times New Roman"/>
          <w:b/>
          <w:bCs/>
          <w:sz w:val="24"/>
          <w:szCs w:val="24"/>
        </w:rPr>
      </w:pPr>
      <w:r>
        <w:rPr>
          <w:rFonts w:ascii="Times New Roman" w:hAnsi="Times New Roman" w:cs="Times New Roman"/>
          <w:b/>
          <w:bCs/>
          <w:sz w:val="24"/>
          <w:szCs w:val="24"/>
        </w:rPr>
        <w:t>Pozostałe zadania realizowane przez Gminny Ośrodek Pomocy Społecznej w Wietrzychowicach</w:t>
      </w:r>
    </w:p>
    <w:p w14:paraId="2FBBA768" w14:textId="5EC97544" w:rsidR="00BC1135" w:rsidRPr="00E03621" w:rsidRDefault="00BC1135" w:rsidP="00E03621">
      <w:pPr>
        <w:pStyle w:val="Akapitzlist"/>
        <w:numPr>
          <w:ilvl w:val="0"/>
          <w:numId w:val="6"/>
        </w:numPr>
        <w:jc w:val="both"/>
        <w:rPr>
          <w:rFonts w:ascii="Times New Roman" w:hAnsi="Times New Roman" w:cs="Times New Roman"/>
          <w:b/>
          <w:bCs/>
          <w:sz w:val="24"/>
          <w:szCs w:val="24"/>
        </w:rPr>
      </w:pPr>
      <w:r w:rsidRPr="00E03621">
        <w:rPr>
          <w:rFonts w:ascii="Times New Roman" w:hAnsi="Times New Roman" w:cs="Times New Roman"/>
          <w:b/>
          <w:bCs/>
          <w:sz w:val="24"/>
          <w:szCs w:val="24"/>
        </w:rPr>
        <w:t>Zadania wynikające z ustawy oświadczeniach opieki zdrowotnej finansowanych</w:t>
      </w:r>
      <w:r w:rsidRPr="00DF6B47">
        <w:rPr>
          <w:rFonts w:ascii="Times New Roman" w:hAnsi="Times New Roman" w:cs="Times New Roman"/>
          <w:b/>
          <w:bCs/>
          <w:sz w:val="24"/>
          <w:szCs w:val="24"/>
        </w:rPr>
        <w:t xml:space="preserve"> ze</w:t>
      </w:r>
      <w:r w:rsidRPr="00E03621">
        <w:rPr>
          <w:rFonts w:ascii="Times New Roman" w:hAnsi="Times New Roman" w:cs="Times New Roman"/>
          <w:sz w:val="24"/>
          <w:szCs w:val="24"/>
        </w:rPr>
        <w:t xml:space="preserve"> </w:t>
      </w:r>
      <w:r w:rsidRPr="00E03621">
        <w:rPr>
          <w:rFonts w:ascii="Times New Roman" w:hAnsi="Times New Roman" w:cs="Times New Roman"/>
          <w:b/>
          <w:bCs/>
          <w:sz w:val="24"/>
          <w:szCs w:val="24"/>
        </w:rPr>
        <w:t>środków publicznych.</w:t>
      </w:r>
    </w:p>
    <w:p w14:paraId="46838640" w14:textId="1F0AE783"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Do bezpłatnych świadczeń zdrowotnych maja prawo osoby, które spełniają kryterium dochodowe określone w ustawie o pomocy społecznej  i nie posiadają uprawnień zdrowotnych z innego tytułu. W tym celu niezbędne jest przeprowadzenie wywiadu środowiskowego przez pracownika socjalnego w celu zbadania sytuacji określonej w ustawie.</w:t>
      </w:r>
      <w:r w:rsidR="00E03621">
        <w:rPr>
          <w:rFonts w:ascii="Times New Roman" w:hAnsi="Times New Roman" w:cs="Times New Roman"/>
          <w:sz w:val="24"/>
          <w:szCs w:val="24"/>
        </w:rPr>
        <w:t xml:space="preserve"> Decyzja przyznająca prawo do  świadczeń opieki zdrowotnej  wydawana jest na okres 90 dni.</w:t>
      </w:r>
    </w:p>
    <w:p w14:paraId="3EC21A4B" w14:textId="0087023B"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Na </w:t>
      </w:r>
      <w:r w:rsidR="00E03621">
        <w:rPr>
          <w:rFonts w:ascii="Times New Roman" w:hAnsi="Times New Roman" w:cs="Times New Roman"/>
          <w:sz w:val="24"/>
          <w:szCs w:val="24"/>
        </w:rPr>
        <w:t>dzień dzisiejszy nie było potrzeb w tym zakresie.</w:t>
      </w:r>
    </w:p>
    <w:p w14:paraId="37778F4E" w14:textId="78159932" w:rsidR="00BC1135" w:rsidRPr="00E03621" w:rsidRDefault="00BC1135" w:rsidP="00E03621">
      <w:pPr>
        <w:pStyle w:val="Akapitzlist"/>
        <w:numPr>
          <w:ilvl w:val="0"/>
          <w:numId w:val="6"/>
        </w:numPr>
        <w:jc w:val="both"/>
        <w:rPr>
          <w:rFonts w:ascii="Times New Roman" w:hAnsi="Times New Roman" w:cs="Times New Roman"/>
          <w:b/>
          <w:bCs/>
          <w:sz w:val="24"/>
          <w:szCs w:val="24"/>
        </w:rPr>
      </w:pPr>
      <w:r w:rsidRPr="00E03621">
        <w:rPr>
          <w:rFonts w:ascii="Times New Roman" w:hAnsi="Times New Roman" w:cs="Times New Roman"/>
          <w:b/>
          <w:bCs/>
          <w:sz w:val="24"/>
          <w:szCs w:val="24"/>
        </w:rPr>
        <w:t>Prace społecznie użyteczne</w:t>
      </w:r>
    </w:p>
    <w:p w14:paraId="00C177EF" w14:textId="2BC47DF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Gmina Wietrzychowice zawarła porozumienie z Powiatowym Urzędem Pracy w Tarnowie o realizacje prac społecznie użytecznych. Realizatorem tego zadania jest GOPS. Prace te są realizowane od kwietnia i będą trwały do października. Do prac społecznie użytecznych skierowano 2 osoby. Są to osoby długotrwale bezrobotne, korzystające ze świadczeń pomocy społecznej.</w:t>
      </w:r>
      <w:r w:rsidR="004E5D59">
        <w:rPr>
          <w:rFonts w:ascii="Times New Roman" w:hAnsi="Times New Roman" w:cs="Times New Roman"/>
          <w:sz w:val="24"/>
          <w:szCs w:val="24"/>
        </w:rPr>
        <w:t xml:space="preserve"> Osoby te wykonują prace porządkowe na terenie całej gminy. Liczba przepracowanych godzin w tygodniu wynosi 10, w miesiącu wynosi 40.</w:t>
      </w:r>
      <w:r>
        <w:rPr>
          <w:rFonts w:ascii="Times New Roman" w:hAnsi="Times New Roman" w:cs="Times New Roman"/>
          <w:sz w:val="24"/>
          <w:szCs w:val="24"/>
        </w:rPr>
        <w:t xml:space="preserve"> Łącznie osobom tym wypłacono </w:t>
      </w:r>
      <w:r w:rsidR="00E03621">
        <w:rPr>
          <w:rFonts w:ascii="Times New Roman" w:hAnsi="Times New Roman" w:cs="Times New Roman"/>
          <w:sz w:val="24"/>
          <w:szCs w:val="24"/>
        </w:rPr>
        <w:t>545,00</w:t>
      </w:r>
      <w:r>
        <w:rPr>
          <w:rFonts w:ascii="Times New Roman" w:hAnsi="Times New Roman" w:cs="Times New Roman"/>
          <w:sz w:val="24"/>
          <w:szCs w:val="24"/>
        </w:rPr>
        <w:t xml:space="preserve"> zł. Z tego dofinansowanie wyniosło </w:t>
      </w:r>
      <w:r w:rsidR="00E03621">
        <w:rPr>
          <w:rFonts w:ascii="Times New Roman" w:hAnsi="Times New Roman" w:cs="Times New Roman"/>
          <w:sz w:val="24"/>
          <w:szCs w:val="24"/>
        </w:rPr>
        <w:t>327</w:t>
      </w:r>
      <w:r>
        <w:rPr>
          <w:rFonts w:ascii="Times New Roman" w:hAnsi="Times New Roman" w:cs="Times New Roman"/>
          <w:sz w:val="24"/>
          <w:szCs w:val="24"/>
        </w:rPr>
        <w:t xml:space="preserve"> zł.</w:t>
      </w:r>
      <w:r w:rsidR="00E03621">
        <w:rPr>
          <w:rFonts w:ascii="Times New Roman" w:hAnsi="Times New Roman" w:cs="Times New Roman"/>
          <w:sz w:val="24"/>
          <w:szCs w:val="24"/>
        </w:rPr>
        <w:t xml:space="preserve"> ( 60%)</w:t>
      </w:r>
    </w:p>
    <w:p w14:paraId="1922C213" w14:textId="77777777" w:rsidR="00BC1135" w:rsidRDefault="00BC1135" w:rsidP="00E03621">
      <w:pPr>
        <w:pStyle w:val="Akapitzlist"/>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Realizacja zadań z zakresu przeciwdziałania przemocy.</w:t>
      </w:r>
    </w:p>
    <w:p w14:paraId="657C19DC" w14:textId="03450B6A"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Ustawa o przeciwdziałaniu przemocy </w:t>
      </w:r>
      <w:r w:rsidR="004E5D59">
        <w:rPr>
          <w:rFonts w:ascii="Times New Roman" w:hAnsi="Times New Roman" w:cs="Times New Roman"/>
          <w:sz w:val="24"/>
          <w:szCs w:val="24"/>
        </w:rPr>
        <w:t>domowej</w:t>
      </w:r>
      <w:r>
        <w:rPr>
          <w:rFonts w:ascii="Times New Roman" w:hAnsi="Times New Roman" w:cs="Times New Roman"/>
          <w:sz w:val="24"/>
          <w:szCs w:val="24"/>
        </w:rPr>
        <w:t xml:space="preserve"> określa zadania gminy w zakresie wspierania rodziny dotkniętej przemocą.</w:t>
      </w:r>
    </w:p>
    <w:p w14:paraId="64F8F2C9" w14:textId="2B86B069" w:rsidR="00BC1135" w:rsidRDefault="00BC1135" w:rsidP="00BC1135">
      <w:pPr>
        <w:pStyle w:val="Tekstpodstawowy"/>
        <w:jc w:val="both"/>
        <w:rPr>
          <w:rFonts w:cs="Times New Roman"/>
        </w:rPr>
      </w:pPr>
      <w:r>
        <w:rPr>
          <w:rFonts w:cs="Times New Roman"/>
        </w:rPr>
        <w:t xml:space="preserve">Na terenie gminy funkcjonuje Zespół Interdyscyplinarny do Spraw Przeciwdziałania Przemocy w </w:t>
      </w:r>
      <w:r w:rsidR="000F19A4">
        <w:rPr>
          <w:rFonts w:cs="Times New Roman"/>
        </w:rPr>
        <w:t>domowej</w:t>
      </w:r>
      <w:r>
        <w:rPr>
          <w:rFonts w:cs="Times New Roman"/>
        </w:rPr>
        <w:t xml:space="preserve"> powołany zarządzeniem Wójta Gminy Wietrzychowice. W skład zespołu wchodzą  wydelegowani przedstawiciele następujących instytucji:  Ośrodka Pomocy Społecznej, Komisariatu Policji, Samodzielnego Gminnego Zakładu Opieki Zdrowotnej w Żabnie z Ośrodkiem Zdrowia w Wietrzychowicach,  Gminnej Komisji do spraw Rozwiązywania Problemów Alkoholowych w Wietrzychowicach, Zespołu </w:t>
      </w:r>
      <w:proofErr w:type="spellStart"/>
      <w:r>
        <w:rPr>
          <w:rFonts w:cs="Times New Roman"/>
        </w:rPr>
        <w:t>Szkolno</w:t>
      </w:r>
      <w:proofErr w:type="spellEnd"/>
      <w:r>
        <w:rPr>
          <w:rFonts w:cs="Times New Roman"/>
        </w:rPr>
        <w:t xml:space="preserve"> Przedszkolnego w Wietrzychowicach, Ośrodka Opiekuńczo Rehabilitacyjny w Jadownikach Mokrych  oraz kuratorzy sądowi.</w:t>
      </w:r>
    </w:p>
    <w:p w14:paraId="3D86F3B8" w14:textId="700FA920" w:rsidR="00BC1135" w:rsidRDefault="00BC1135" w:rsidP="00BC1135">
      <w:pPr>
        <w:pStyle w:val="Tekstpodstawowy"/>
        <w:jc w:val="both"/>
        <w:rPr>
          <w:rFonts w:cs="Times New Roman"/>
        </w:rPr>
      </w:pPr>
      <w:r>
        <w:rPr>
          <w:rFonts w:cs="Times New Roman"/>
        </w:rPr>
        <w:t> Zakres działania zespołu obejmuje: prowadzenie działań edukacyjno- informacyjnych w celu rozpropagowania przemocy</w:t>
      </w:r>
      <w:r w:rsidR="004E5D59">
        <w:rPr>
          <w:rFonts w:cs="Times New Roman"/>
        </w:rPr>
        <w:t xml:space="preserve"> domowej</w:t>
      </w:r>
      <w:r>
        <w:rPr>
          <w:rFonts w:cs="Times New Roman"/>
        </w:rPr>
        <w:t>, a także zapobieganiu temu zjawisku. Na terenie gminy rozmieszczane są ulotki i plakaty o powyższej tematyce .</w:t>
      </w:r>
    </w:p>
    <w:p w14:paraId="7D40A67E" w14:textId="77777777" w:rsidR="00BC1135" w:rsidRDefault="00BC1135" w:rsidP="00BC1135">
      <w:pPr>
        <w:pStyle w:val="Tekstpodstawowy"/>
        <w:jc w:val="both"/>
        <w:rPr>
          <w:rFonts w:cs="Times New Roman"/>
        </w:rPr>
      </w:pPr>
      <w:r>
        <w:rPr>
          <w:rFonts w:cs="Times New Roman"/>
        </w:rPr>
        <w:t> Działania Zespołu Interdyscyplinarnego obejmują również prowadzenie Procedury ,,Niebieskiej Karty”. Realizacja procedury  ,, Niebieska Karta’’ jest pracochłonna i wymaga dużego zaangażowania, umiejętności i empatii ze strony członków Zespołu w stosunku do osób dotkniętych przemocą.</w:t>
      </w:r>
    </w:p>
    <w:p w14:paraId="34402902" w14:textId="0A4D18DB" w:rsidR="00BC1135" w:rsidRDefault="00BC1135" w:rsidP="00BC1135">
      <w:pPr>
        <w:pStyle w:val="Tekstpodstawowy"/>
        <w:jc w:val="both"/>
        <w:rPr>
          <w:rFonts w:cs="Times New Roman"/>
        </w:rPr>
      </w:pPr>
      <w:r>
        <w:rPr>
          <w:rFonts w:cs="Times New Roman"/>
        </w:rPr>
        <w:t> Na stronie internetowej Urzędu zamieszczane są kwartalne artykuły o tematyce przemocy</w:t>
      </w:r>
      <w:r w:rsidR="000F19A4">
        <w:rPr>
          <w:rFonts w:cs="Times New Roman"/>
        </w:rPr>
        <w:t xml:space="preserve"> domowej</w:t>
      </w:r>
      <w:r>
        <w:rPr>
          <w:rFonts w:cs="Times New Roman"/>
        </w:rPr>
        <w:t>.</w:t>
      </w:r>
    </w:p>
    <w:p w14:paraId="1C7207AC" w14:textId="30AA7ABD"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lastRenderedPageBreak/>
        <w:t> Zespół Interdyscyplinarny</w:t>
      </w:r>
      <w:r w:rsidR="004E5D59">
        <w:rPr>
          <w:rFonts w:ascii="Times New Roman" w:hAnsi="Times New Roman" w:cs="Times New Roman"/>
          <w:sz w:val="24"/>
          <w:szCs w:val="24"/>
        </w:rPr>
        <w:t xml:space="preserve"> obecnie</w:t>
      </w:r>
      <w:r>
        <w:rPr>
          <w:rFonts w:ascii="Times New Roman" w:hAnsi="Times New Roman" w:cs="Times New Roman"/>
          <w:sz w:val="24"/>
          <w:szCs w:val="24"/>
        </w:rPr>
        <w:t xml:space="preserve">  realiz</w:t>
      </w:r>
      <w:r w:rsidR="004E5D59">
        <w:rPr>
          <w:rFonts w:ascii="Times New Roman" w:hAnsi="Times New Roman" w:cs="Times New Roman"/>
          <w:sz w:val="24"/>
          <w:szCs w:val="24"/>
        </w:rPr>
        <w:t xml:space="preserve">uje </w:t>
      </w:r>
      <w:r>
        <w:rPr>
          <w:rFonts w:ascii="Times New Roman" w:hAnsi="Times New Roman" w:cs="Times New Roman"/>
          <w:sz w:val="24"/>
          <w:szCs w:val="24"/>
        </w:rPr>
        <w:t>3 procedury  Niebieskiej Karty.</w:t>
      </w:r>
    </w:p>
    <w:p w14:paraId="5D9D1212" w14:textId="77777777" w:rsidR="00BC1135" w:rsidRDefault="00BC1135" w:rsidP="00E03621">
      <w:pPr>
        <w:pStyle w:val="Akapitzlist"/>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Realizacja zadań z zakresu ustawy  o wspieraniu rodziny i systemie pieczy zastępczej</w:t>
      </w:r>
    </w:p>
    <w:p w14:paraId="6DCB2C68"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Zadania wynikające z ustawy o wspieraniu rodziny i systemie pieczy zastępczej są realizowane przez GOPS. Ustawa o której mowa kładzie nacisk na utrzymanie dzieci w ich naturalnym środowisku, czyli rodzinie. Do zadań gminy należy współfinansowanie dzieci w pieczy zastępczej. Gmina ponosi koszty pobytu dzieci w placówkach opiekuńczo- wychowawczych, rodzinnych domach dziecka i rodzinach zastępczych . </w:t>
      </w:r>
    </w:p>
    <w:p w14:paraId="267372E4" w14:textId="7CD45BF6"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Liczba dzieci umieszczonych w pieczy zastępczej </w:t>
      </w:r>
      <w:r w:rsidR="004E5D59">
        <w:rPr>
          <w:rFonts w:ascii="Times New Roman" w:hAnsi="Times New Roman" w:cs="Times New Roman"/>
          <w:sz w:val="24"/>
          <w:szCs w:val="24"/>
        </w:rPr>
        <w:t>3</w:t>
      </w:r>
      <w:r>
        <w:rPr>
          <w:rFonts w:ascii="Times New Roman" w:hAnsi="Times New Roman" w:cs="Times New Roman"/>
          <w:sz w:val="24"/>
          <w:szCs w:val="24"/>
        </w:rPr>
        <w:t xml:space="preserve">.  Dzieci te  są umieszczone w pieczy zastępczej spokrewnionej z dzieckiem. Kwota wydatkowana to </w:t>
      </w:r>
      <w:r w:rsidR="004E5D59">
        <w:rPr>
          <w:rFonts w:ascii="Times New Roman" w:hAnsi="Times New Roman" w:cs="Times New Roman"/>
          <w:sz w:val="24"/>
          <w:szCs w:val="24"/>
        </w:rPr>
        <w:t>7.179,76</w:t>
      </w:r>
      <w:r>
        <w:rPr>
          <w:rFonts w:ascii="Times New Roman" w:hAnsi="Times New Roman" w:cs="Times New Roman"/>
          <w:sz w:val="24"/>
          <w:szCs w:val="24"/>
        </w:rPr>
        <w:t xml:space="preserve"> zł.</w:t>
      </w:r>
    </w:p>
    <w:p w14:paraId="360B57E4"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Innym zadaniem realizowanym w ramach ustawy o wspieraniu rodziny i systemie pieczy zastępczej jest zatrudnienie asystenta rodziny, który wspiera rodziny w przezwyciężaniu  trudności związanych z opieka i wychowaniem dzieci. Asystent ułatwia rodzicom wypełnianie ról społecznych aby doprowadzić do osiągnięcia podstawowej stabilizacji życiowej i nie dopuścić do umieszczenia dzieci w placówkach lub rodzinach zastępczych. </w:t>
      </w:r>
    </w:p>
    <w:p w14:paraId="6C378F1B" w14:textId="72B06599"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Asystent zatrudniony jest w ramach umowy – zlecenie. Swoją pomocą obejm</w:t>
      </w:r>
      <w:r w:rsidR="00576152">
        <w:rPr>
          <w:rFonts w:ascii="Times New Roman" w:hAnsi="Times New Roman" w:cs="Times New Roman"/>
          <w:sz w:val="24"/>
          <w:szCs w:val="24"/>
        </w:rPr>
        <w:t>ował</w:t>
      </w:r>
      <w:r>
        <w:rPr>
          <w:rFonts w:ascii="Times New Roman" w:hAnsi="Times New Roman" w:cs="Times New Roman"/>
          <w:sz w:val="24"/>
          <w:szCs w:val="24"/>
        </w:rPr>
        <w:t xml:space="preserve"> 3 rodziny</w:t>
      </w:r>
      <w:r w:rsidR="00576152">
        <w:rPr>
          <w:rFonts w:ascii="Times New Roman" w:hAnsi="Times New Roman" w:cs="Times New Roman"/>
          <w:sz w:val="24"/>
          <w:szCs w:val="24"/>
        </w:rPr>
        <w:t xml:space="preserve"> do luty 2024 r. Od marca</w:t>
      </w:r>
      <w:r w:rsidR="00DF6B47">
        <w:rPr>
          <w:rFonts w:ascii="Times New Roman" w:hAnsi="Times New Roman" w:cs="Times New Roman"/>
          <w:sz w:val="24"/>
          <w:szCs w:val="24"/>
        </w:rPr>
        <w:t xml:space="preserve"> asystent sprawuje opiekę  u</w:t>
      </w:r>
      <w:r w:rsidR="00576152">
        <w:rPr>
          <w:rFonts w:ascii="Times New Roman" w:hAnsi="Times New Roman" w:cs="Times New Roman"/>
          <w:sz w:val="24"/>
          <w:szCs w:val="24"/>
        </w:rPr>
        <w:t xml:space="preserve"> 2 rodzin</w:t>
      </w:r>
      <w:r>
        <w:rPr>
          <w:rFonts w:ascii="Times New Roman" w:hAnsi="Times New Roman" w:cs="Times New Roman"/>
          <w:sz w:val="24"/>
          <w:szCs w:val="24"/>
        </w:rPr>
        <w:t xml:space="preserve">. Wydatki związane z zatrudnieniem asystenta rodziny wyniosły łącznie </w:t>
      </w:r>
      <w:r w:rsidR="00576152">
        <w:rPr>
          <w:rFonts w:ascii="Times New Roman" w:hAnsi="Times New Roman" w:cs="Times New Roman"/>
          <w:sz w:val="24"/>
          <w:szCs w:val="24"/>
        </w:rPr>
        <w:t>4.200,00</w:t>
      </w:r>
      <w:r>
        <w:rPr>
          <w:rFonts w:ascii="Times New Roman" w:hAnsi="Times New Roman" w:cs="Times New Roman"/>
          <w:sz w:val="24"/>
          <w:szCs w:val="24"/>
        </w:rPr>
        <w:t xml:space="preserve"> zł.</w:t>
      </w:r>
    </w:p>
    <w:p w14:paraId="2A79F160"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Asystent rodziny i pracownik socjalny uzupełniają się w podejmowanych działaniach i wymieniają nie tylko wiedzą na temat danej rodziny, ale również swoim doświadczeniem, a wszystko po to, aby osiągnąć jak najbardziej zadawalające wyniki w podejmowanych działaniach i tym samym jak najlepiej pomóc rodzinom słabszym społecznie.</w:t>
      </w:r>
    </w:p>
    <w:p w14:paraId="2D139500" w14:textId="77777777" w:rsidR="00BC1135" w:rsidRDefault="00BC1135" w:rsidP="00BC1135">
      <w:pPr>
        <w:jc w:val="both"/>
        <w:rPr>
          <w:rFonts w:ascii="Times New Roman" w:hAnsi="Times New Roman" w:cs="Times New Roman"/>
          <w:sz w:val="24"/>
          <w:szCs w:val="24"/>
        </w:rPr>
      </w:pPr>
    </w:p>
    <w:p w14:paraId="6347F3A5" w14:textId="77777777" w:rsidR="00BC1135" w:rsidRDefault="00BC1135" w:rsidP="00E03621">
      <w:pPr>
        <w:pStyle w:val="Akapitzlist"/>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Realizacja zadań z zakresu ustawy o karcie Dużej Rodziny</w:t>
      </w:r>
    </w:p>
    <w:p w14:paraId="5A5AE831"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Jednym z działań wspierających rodziny wielodzietne jest realizacja ustawy o Karcie Dużej Rodziny.</w:t>
      </w:r>
    </w:p>
    <w:p w14:paraId="6C8A852D" w14:textId="77777777"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Karta dużej Rodziny oferuje system zniżek i dodatkowych uprawnień dla rodzin 3+ zarówno w instytucjach publicznych, jak i w firmach prywatnych. Od stycznia 2019 r. prawo do posiadania karty Dużej Rodziny przysługuje wszystkim rodzicom oraz małżonkom rodziców, którzy mają lub mieli kiedykolwiek na utrzymaniu łącznie co najmniej troje dzieci. Jej posiadacze mają możliwość korzystania z ofert instytucji kultury,  ośrodków rekreacyjnych czy księgarni na terenie całego kraju. Posiadanie karty ułatwia  rodzinom wielodzietnym dostęp do rekreacji oraz obniża koszty codziennego życia. W praktyce Karta Dużej rodziny zapewnia zniżki  przy zakupie art. Spożywczych, odzieży, obuwia, książek oraz paliwa. Obniża tez koszty przejazdu pociągami i komunikacją publiczną w wybranych miejscowościach.</w:t>
      </w:r>
    </w:p>
    <w:p w14:paraId="19240656" w14:textId="67619913" w:rsidR="00BC1135" w:rsidRDefault="00BC1135" w:rsidP="00BC1135">
      <w:pPr>
        <w:jc w:val="both"/>
        <w:rPr>
          <w:rFonts w:ascii="Times New Roman" w:hAnsi="Times New Roman" w:cs="Times New Roman"/>
          <w:sz w:val="24"/>
          <w:szCs w:val="24"/>
        </w:rPr>
      </w:pPr>
      <w:r>
        <w:rPr>
          <w:rFonts w:ascii="Times New Roman" w:hAnsi="Times New Roman" w:cs="Times New Roman"/>
          <w:sz w:val="24"/>
          <w:szCs w:val="24"/>
        </w:rPr>
        <w:t xml:space="preserve">Obecnie o KDR wnioskowało </w:t>
      </w:r>
      <w:r w:rsidR="00011A43">
        <w:rPr>
          <w:rFonts w:ascii="Times New Roman" w:hAnsi="Times New Roman" w:cs="Times New Roman"/>
          <w:sz w:val="24"/>
          <w:szCs w:val="24"/>
        </w:rPr>
        <w:t>8</w:t>
      </w:r>
      <w:r>
        <w:rPr>
          <w:rFonts w:ascii="Times New Roman" w:hAnsi="Times New Roman" w:cs="Times New Roman"/>
          <w:sz w:val="24"/>
          <w:szCs w:val="24"/>
        </w:rPr>
        <w:t xml:space="preserve"> rodzin.</w:t>
      </w:r>
    </w:p>
    <w:p w14:paraId="02E7E900" w14:textId="77777777" w:rsidR="00A76DEB" w:rsidRDefault="00BC1135" w:rsidP="00BC1135">
      <w:pPr>
        <w:pStyle w:val="Tekstpodstawowy"/>
        <w:numPr>
          <w:ilvl w:val="0"/>
          <w:numId w:val="6"/>
        </w:numPr>
        <w:jc w:val="both"/>
        <w:rPr>
          <w:rFonts w:cs="Times New Roman"/>
          <w:b/>
        </w:rPr>
      </w:pPr>
      <w:r>
        <w:rPr>
          <w:rFonts w:cs="Times New Roman"/>
          <w:b/>
        </w:rPr>
        <w:t>Realizacja programu  pod nazwą ,, Korpus Wsparcia Seniorów”</w:t>
      </w:r>
    </w:p>
    <w:p w14:paraId="11FDFB08" w14:textId="130F37BC" w:rsidR="00BC1135" w:rsidRPr="00A76DEB" w:rsidRDefault="00BC1135" w:rsidP="00A76DEB">
      <w:pPr>
        <w:pStyle w:val="Tekstpodstawowy"/>
        <w:ind w:left="360"/>
        <w:jc w:val="both"/>
        <w:rPr>
          <w:rFonts w:cs="Times New Roman"/>
          <w:b/>
        </w:rPr>
      </w:pPr>
      <w:r w:rsidRPr="00A76DEB">
        <w:rPr>
          <w:rFonts w:cs="Times New Roman"/>
          <w:bCs/>
        </w:rPr>
        <w:t>Rządow</w:t>
      </w:r>
      <w:r w:rsidR="00A76DEB">
        <w:rPr>
          <w:rFonts w:cs="Times New Roman"/>
          <w:bCs/>
        </w:rPr>
        <w:t>y</w:t>
      </w:r>
      <w:r w:rsidRPr="00A76DEB">
        <w:rPr>
          <w:rFonts w:cs="Times New Roman"/>
          <w:bCs/>
        </w:rPr>
        <w:t xml:space="preserve"> progra</w:t>
      </w:r>
      <w:r w:rsidR="00A76DEB">
        <w:rPr>
          <w:rFonts w:cs="Times New Roman"/>
          <w:bCs/>
        </w:rPr>
        <w:t>m</w:t>
      </w:r>
      <w:r w:rsidRPr="00A76DEB">
        <w:rPr>
          <w:rFonts w:cs="Times New Roman"/>
          <w:bCs/>
        </w:rPr>
        <w:t xml:space="preserve"> p. n, ,,Korpus Wsparcia Seniorów’’ Moduł II. ,  ma na celu poprawę bezpieczeństwa oraz możliwość samodzielnego funkcjonowania w miejscu zamieszkania osób starszych przez dostęp do tzw. ,, opaski bezpieczeństwa’’. Wsparciem objęto osoby starsze w wieku 65 lat i więcej, które mają problem z samodzielnym funkcjonowaniem ze </w:t>
      </w:r>
      <w:r w:rsidRPr="00A76DEB">
        <w:rPr>
          <w:rFonts w:cs="Times New Roman"/>
          <w:bCs/>
        </w:rPr>
        <w:lastRenderedPageBreak/>
        <w:t xml:space="preserve">względu na stan zdrowia, prowadząc samodzielne gospodarstwo domowe lub mieszkające z osobami bliskimi, które nie są w stanie zapewnić im wystarczającego wsparcia. </w:t>
      </w:r>
    </w:p>
    <w:p w14:paraId="25B6ABFF" w14:textId="7A6D1215" w:rsidR="00011A43" w:rsidRDefault="00BC1135" w:rsidP="00BC1135">
      <w:pPr>
        <w:pStyle w:val="Tekstpodstawowy"/>
        <w:jc w:val="both"/>
        <w:rPr>
          <w:rFonts w:cs="Times New Roman"/>
          <w:bCs/>
        </w:rPr>
      </w:pPr>
      <w:r>
        <w:rPr>
          <w:rFonts w:cs="Times New Roman"/>
          <w:bCs/>
        </w:rPr>
        <w:t xml:space="preserve">W ramach programu wykorzystana została technologia  świadczenia usługi ,, opieki na odległość’’ przy użyciu tzw. ,, opasek bezpieczeństwa’’ oraz usługi systemu opieki na odległość z seniorami przez centrum monitoringu. Rozwiązania te dają możliwość monitorowania samopoczucia osób starszych przez bliskich. Pozwalają osobom starszym czuć się bezpieczniej a w razie potrzeby szybko powiadomić bliską osobę czy służby ratunkowe o kryzysowej sytuacji. </w:t>
      </w:r>
      <w:r w:rsidR="00A76DEB">
        <w:rPr>
          <w:rFonts w:cs="Times New Roman"/>
          <w:bCs/>
        </w:rPr>
        <w:t xml:space="preserve">Pracownicy socjalni na bieżąco monitorują sytuację osób objętych wsparciem. Udzielają wskazówek i porad. </w:t>
      </w:r>
      <w:r>
        <w:rPr>
          <w:rFonts w:cs="Times New Roman"/>
          <w:bCs/>
        </w:rPr>
        <w:t>Liczba osób biorących udział w tym programie -12</w:t>
      </w:r>
    </w:p>
    <w:p w14:paraId="5794286A" w14:textId="1D40912B" w:rsidR="00BC1135" w:rsidRDefault="003D5B66" w:rsidP="00BC1135">
      <w:pPr>
        <w:pStyle w:val="Tekstpodstawowy"/>
        <w:jc w:val="both"/>
        <w:rPr>
          <w:rFonts w:cs="Times New Roman"/>
          <w:bCs/>
        </w:rPr>
      </w:pPr>
      <w:r>
        <w:rPr>
          <w:rFonts w:cs="Times New Roman"/>
          <w:bCs/>
        </w:rPr>
        <w:t>Całkowity koszt programu wyniesie 5.960,00 zł z tego dotacja 4.114,00 zł</w:t>
      </w:r>
    </w:p>
    <w:p w14:paraId="69DF416C" w14:textId="77777777" w:rsidR="00BC1135" w:rsidRDefault="00BC1135" w:rsidP="00BC1135">
      <w:pPr>
        <w:pStyle w:val="Tekstpodstawowy"/>
        <w:jc w:val="both"/>
        <w:rPr>
          <w:rFonts w:cs="Times New Roman"/>
          <w:bCs/>
        </w:rPr>
      </w:pPr>
    </w:p>
    <w:p w14:paraId="34DDC10C" w14:textId="5086F96B" w:rsidR="00BC1135" w:rsidRDefault="00BC1135" w:rsidP="00E03621">
      <w:pPr>
        <w:pStyle w:val="Tekstpodstawowy"/>
        <w:numPr>
          <w:ilvl w:val="0"/>
          <w:numId w:val="6"/>
        </w:numPr>
        <w:jc w:val="both"/>
        <w:rPr>
          <w:rFonts w:cs="Times New Roman"/>
          <w:b/>
        </w:rPr>
      </w:pPr>
      <w:r>
        <w:rPr>
          <w:rFonts w:cs="Times New Roman"/>
          <w:b/>
        </w:rPr>
        <w:t>Realizacja zadań z zakresu świadczeń rodzinnych</w:t>
      </w:r>
      <w:r w:rsidR="00C16571">
        <w:rPr>
          <w:rFonts w:cs="Times New Roman"/>
          <w:b/>
        </w:rPr>
        <w:t xml:space="preserve"> xxxx</w:t>
      </w:r>
    </w:p>
    <w:p w14:paraId="3A43CA04" w14:textId="77777777" w:rsidR="00BC1135" w:rsidRDefault="00BC1135" w:rsidP="00BC1135">
      <w:pPr>
        <w:pStyle w:val="Tekstpodstawowy"/>
        <w:ind w:left="360"/>
        <w:jc w:val="both"/>
        <w:rPr>
          <w:rFonts w:cs="Times New Roman"/>
          <w:bCs/>
        </w:rPr>
      </w:pPr>
      <w:r>
        <w:rPr>
          <w:rFonts w:cs="Times New Roman"/>
          <w:bCs/>
        </w:rPr>
        <w:t>Świadczeniami rodzinnymi są:</w:t>
      </w:r>
    </w:p>
    <w:p w14:paraId="55A9E16E" w14:textId="77777777" w:rsidR="00BC1135" w:rsidRDefault="00BC1135" w:rsidP="00BC1135">
      <w:pPr>
        <w:pStyle w:val="Tekstpodstawowy"/>
        <w:ind w:left="360"/>
        <w:jc w:val="both"/>
        <w:rPr>
          <w:rFonts w:cs="Times New Roman"/>
          <w:bCs/>
        </w:rPr>
      </w:pPr>
      <w:r>
        <w:rPr>
          <w:rFonts w:cs="Times New Roman"/>
          <w:bCs/>
        </w:rPr>
        <w:t>- zasiłek rodzinny oraz dodatki do zasiłku rodzinnego,</w:t>
      </w:r>
    </w:p>
    <w:p w14:paraId="713A1AF7" w14:textId="24E9F24A" w:rsidR="00BC1135" w:rsidRDefault="00BC1135" w:rsidP="00BC1135">
      <w:pPr>
        <w:pStyle w:val="Tekstpodstawowy"/>
        <w:ind w:left="360"/>
        <w:jc w:val="both"/>
        <w:rPr>
          <w:rFonts w:cs="Times New Roman"/>
          <w:bCs/>
        </w:rPr>
      </w:pPr>
      <w:r>
        <w:rPr>
          <w:rFonts w:cs="Times New Roman"/>
          <w:bCs/>
        </w:rPr>
        <w:t>- świadczenia opiekuńcze: zasiłek pielęgnacyjny oraz świadczenie pielęgnacyjne,</w:t>
      </w:r>
    </w:p>
    <w:p w14:paraId="5D29660C" w14:textId="77777777" w:rsidR="00BC1135" w:rsidRDefault="00BC1135" w:rsidP="00BC1135">
      <w:pPr>
        <w:pStyle w:val="Tekstpodstawowy"/>
        <w:ind w:left="360"/>
        <w:jc w:val="both"/>
        <w:rPr>
          <w:rFonts w:cs="Times New Roman"/>
          <w:bCs/>
        </w:rPr>
      </w:pPr>
      <w:r>
        <w:rPr>
          <w:rFonts w:cs="Times New Roman"/>
          <w:bCs/>
        </w:rPr>
        <w:t>- zapomoga wypłacana przez gminy na podstawie art. 22 b,</w:t>
      </w:r>
    </w:p>
    <w:p w14:paraId="183CBEFE" w14:textId="77777777" w:rsidR="00BC1135" w:rsidRDefault="00BC1135" w:rsidP="00BC1135">
      <w:pPr>
        <w:pStyle w:val="Tekstpodstawowy"/>
        <w:ind w:left="360"/>
        <w:jc w:val="both"/>
        <w:rPr>
          <w:rFonts w:cs="Times New Roman"/>
          <w:bCs/>
        </w:rPr>
      </w:pPr>
      <w:r>
        <w:rPr>
          <w:rFonts w:cs="Times New Roman"/>
          <w:bCs/>
        </w:rPr>
        <w:t>- jednorazowa zapomoga z tytułu urodzenia się dziecka,</w:t>
      </w:r>
    </w:p>
    <w:p w14:paraId="6D77C793" w14:textId="77777777" w:rsidR="00BC1135" w:rsidRDefault="00BC1135" w:rsidP="00BC1135">
      <w:pPr>
        <w:pStyle w:val="Tekstpodstawowy"/>
        <w:ind w:left="360"/>
        <w:jc w:val="both"/>
        <w:rPr>
          <w:rFonts w:cs="Times New Roman"/>
          <w:bCs/>
        </w:rPr>
      </w:pPr>
      <w:r>
        <w:rPr>
          <w:rFonts w:cs="Times New Roman"/>
          <w:bCs/>
        </w:rPr>
        <w:t>- świadczenie rodzicielskie.</w:t>
      </w:r>
    </w:p>
    <w:p w14:paraId="2730402D" w14:textId="77777777" w:rsidR="00BC1135" w:rsidRDefault="00BC1135" w:rsidP="00BC1135">
      <w:pPr>
        <w:pStyle w:val="Tekstpodstawowy"/>
        <w:jc w:val="both"/>
        <w:rPr>
          <w:rFonts w:cs="Times New Roman"/>
        </w:rPr>
      </w:pPr>
      <w:r>
        <w:rPr>
          <w:rFonts w:cs="Times New Roman"/>
          <w:bCs/>
        </w:rPr>
        <w:t> Zasiłek rodzinny</w:t>
      </w:r>
      <w:r>
        <w:rPr>
          <w:rFonts w:cs="Times New Roman"/>
        </w:rPr>
        <w:t xml:space="preserve"> przysługuje osobom jeżeli dochód rodziny w przeliczeniu na osobę nie przekracza </w:t>
      </w:r>
      <w:r>
        <w:rPr>
          <w:rFonts w:cs="Times New Roman"/>
          <w:b/>
        </w:rPr>
        <w:t xml:space="preserve">kwoty </w:t>
      </w:r>
      <w:r>
        <w:rPr>
          <w:rFonts w:cs="Times New Roman"/>
          <w:bCs/>
        </w:rPr>
        <w:t>674,00 zł netto</w:t>
      </w:r>
      <w:r>
        <w:rPr>
          <w:rFonts w:cs="Times New Roman"/>
          <w:b/>
        </w:rPr>
        <w:t>.</w:t>
      </w:r>
    </w:p>
    <w:p w14:paraId="011AB5E0" w14:textId="77777777" w:rsidR="00BC1135" w:rsidRDefault="00BC1135" w:rsidP="00BC1135">
      <w:pPr>
        <w:pStyle w:val="Tekstpodstawowy"/>
        <w:jc w:val="both"/>
        <w:rPr>
          <w:rFonts w:cs="Times New Roman"/>
        </w:rPr>
      </w:pPr>
      <w:r>
        <w:rPr>
          <w:rFonts w:cs="Times New Roman"/>
        </w:rPr>
        <w:t xml:space="preserve">W przypadku gdy członkiem rodziny jest dziecko legitymujące się orzeczeniem o niepełnosprawności lub orzeczeniem o umiarkowanym albo znacznym stopniu niepełnosprawności zasiłek przysługuje jeżeli dochód rodziny w przeliczeniu na osobę nie przekracza kwoty </w:t>
      </w:r>
      <w:r>
        <w:rPr>
          <w:rFonts w:cs="Times New Roman"/>
          <w:bCs/>
        </w:rPr>
        <w:t>764,00 zł.</w:t>
      </w:r>
    </w:p>
    <w:p w14:paraId="78BFF656" w14:textId="3408EB28" w:rsidR="00BC1135" w:rsidRDefault="00BC1135" w:rsidP="00BC1135">
      <w:pPr>
        <w:pStyle w:val="Tekstpodstawowy"/>
        <w:jc w:val="both"/>
        <w:rPr>
          <w:rFonts w:cs="Times New Roman"/>
        </w:rPr>
      </w:pPr>
      <w:r>
        <w:rPr>
          <w:rFonts w:cs="Times New Roman"/>
        </w:rPr>
        <w:t xml:space="preserve">Dochód z gospodarstwa rolnego </w:t>
      </w:r>
      <w:r w:rsidR="003D5B66">
        <w:rPr>
          <w:rFonts w:cs="Times New Roman"/>
          <w:bCs/>
        </w:rPr>
        <w:t>462,42</w:t>
      </w:r>
      <w:r>
        <w:rPr>
          <w:rFonts w:cs="Times New Roman"/>
          <w:bCs/>
        </w:rPr>
        <w:t xml:space="preserve"> zł.</w:t>
      </w:r>
      <w:r>
        <w:rPr>
          <w:rFonts w:cs="Times New Roman"/>
          <w:b/>
        </w:rPr>
        <w:t xml:space="preserve">  </w:t>
      </w:r>
    </w:p>
    <w:p w14:paraId="775A48A3" w14:textId="77777777" w:rsidR="00BC1135" w:rsidRDefault="00BC1135" w:rsidP="00BC1135">
      <w:pPr>
        <w:pStyle w:val="Tekstpodstawowy"/>
        <w:jc w:val="both"/>
        <w:rPr>
          <w:rFonts w:cs="Times New Roman"/>
          <w:b/>
        </w:rPr>
      </w:pPr>
      <w:r>
        <w:rPr>
          <w:rFonts w:cs="Times New Roman"/>
        </w:rPr>
        <w:t>  </w:t>
      </w:r>
    </w:p>
    <w:p w14:paraId="5DA18348" w14:textId="77777777" w:rsidR="00BC1135" w:rsidRDefault="00BC1135" w:rsidP="00BC1135">
      <w:pPr>
        <w:pStyle w:val="Tekstpodstawowy"/>
        <w:jc w:val="both"/>
        <w:rPr>
          <w:rFonts w:cs="Times New Roman"/>
          <w:bCs/>
        </w:rPr>
      </w:pPr>
      <w:r>
        <w:rPr>
          <w:rFonts w:cs="Times New Roman"/>
          <w:bCs/>
        </w:rPr>
        <w:t>Świadczenia opiekuńcze wynoszą:</w:t>
      </w:r>
    </w:p>
    <w:p w14:paraId="18365AEB" w14:textId="77777777" w:rsidR="00BC1135" w:rsidRDefault="00BC1135" w:rsidP="00BC1135">
      <w:pPr>
        <w:pStyle w:val="Tekstpodstawowy"/>
        <w:jc w:val="both"/>
        <w:rPr>
          <w:rFonts w:cs="Times New Roman"/>
        </w:rPr>
      </w:pPr>
      <w:r>
        <w:rPr>
          <w:rFonts w:cs="Times New Roman"/>
        </w:rPr>
        <w:t> - zasiłek pielęgnacyjny w wysokości 215,84  zł miesięcznie,</w:t>
      </w:r>
    </w:p>
    <w:p w14:paraId="784AA336" w14:textId="07362BBC" w:rsidR="00BC1135" w:rsidRDefault="00BC1135" w:rsidP="00BC1135">
      <w:pPr>
        <w:pStyle w:val="Tekstpodstawowy"/>
        <w:jc w:val="both"/>
        <w:rPr>
          <w:rFonts w:cs="Times New Roman"/>
        </w:rPr>
      </w:pPr>
      <w:r>
        <w:rPr>
          <w:rFonts w:cs="Times New Roman"/>
        </w:rPr>
        <w:t>- świadczenie pielęgnacyjne w wysokości 2</w:t>
      </w:r>
      <w:r w:rsidR="004010C5">
        <w:rPr>
          <w:rFonts w:cs="Times New Roman"/>
        </w:rPr>
        <w:t>.988</w:t>
      </w:r>
      <w:r>
        <w:rPr>
          <w:rFonts w:cs="Times New Roman"/>
        </w:rPr>
        <w:t>,00  miesięcznie,</w:t>
      </w:r>
    </w:p>
    <w:p w14:paraId="3E7E1109" w14:textId="77777777" w:rsidR="00BC1135" w:rsidRDefault="00BC1135" w:rsidP="00BC1135">
      <w:pPr>
        <w:pStyle w:val="Tekstpodstawowy"/>
        <w:jc w:val="both"/>
        <w:rPr>
          <w:rFonts w:cs="Times New Roman"/>
        </w:rPr>
      </w:pPr>
    </w:p>
    <w:p w14:paraId="056054F3" w14:textId="2FFAE562" w:rsidR="00BC1135" w:rsidRDefault="00BC1135" w:rsidP="00BC1135">
      <w:pPr>
        <w:pStyle w:val="Tekstpodstawowy"/>
        <w:jc w:val="both"/>
        <w:rPr>
          <w:rFonts w:cs="Times New Roman"/>
        </w:rPr>
      </w:pPr>
      <w:r>
        <w:rPr>
          <w:rFonts w:cs="Times New Roman"/>
        </w:rPr>
        <w:t> </w:t>
      </w:r>
      <w:r>
        <w:rPr>
          <w:rFonts w:cs="Times New Roman"/>
          <w:bCs/>
        </w:rPr>
        <w:t>Świadczenie rodzicielskie</w:t>
      </w:r>
      <w:r>
        <w:rPr>
          <w:rFonts w:cs="Times New Roman"/>
          <w:b/>
        </w:rPr>
        <w:t xml:space="preserve"> </w:t>
      </w:r>
      <w:r>
        <w:rPr>
          <w:rFonts w:cs="Times New Roman"/>
        </w:rPr>
        <w:t>wynosi;  1</w:t>
      </w:r>
      <w:r w:rsidR="004010C5">
        <w:rPr>
          <w:rFonts w:cs="Times New Roman"/>
        </w:rPr>
        <w:t>.</w:t>
      </w:r>
      <w:r>
        <w:rPr>
          <w:rFonts w:cs="Times New Roman"/>
        </w:rPr>
        <w:t xml:space="preserve">000,00 zł miesięcznie. </w:t>
      </w:r>
    </w:p>
    <w:p w14:paraId="5BA7971D" w14:textId="77777777" w:rsidR="00BC1135" w:rsidRDefault="00BC1135" w:rsidP="00BC1135">
      <w:pPr>
        <w:pStyle w:val="Tekstpodstawowy"/>
        <w:jc w:val="both"/>
        <w:rPr>
          <w:rFonts w:cs="Times New Roman"/>
          <w:b/>
        </w:rPr>
      </w:pPr>
      <w:r>
        <w:rPr>
          <w:rFonts w:cs="Times New Roman"/>
        </w:rPr>
        <w:t> </w:t>
      </w:r>
    </w:p>
    <w:p w14:paraId="475D0D26" w14:textId="473E9EB8" w:rsidR="00BC1135" w:rsidRDefault="00BC1135" w:rsidP="00BC1135">
      <w:pPr>
        <w:pStyle w:val="Tekstpodstawowy"/>
        <w:jc w:val="both"/>
        <w:rPr>
          <w:rFonts w:cs="Times New Roman"/>
        </w:rPr>
      </w:pPr>
      <w:r>
        <w:rPr>
          <w:rFonts w:cs="Times New Roman"/>
          <w:bCs/>
        </w:rPr>
        <w:t>Jednorazowa zapomoga z tytułu urodzenia się dziecka wynosi</w:t>
      </w:r>
      <w:r>
        <w:rPr>
          <w:rFonts w:cs="Times New Roman"/>
          <w:b/>
        </w:rPr>
        <w:t>;</w:t>
      </w:r>
      <w:r>
        <w:rPr>
          <w:rFonts w:cs="Times New Roman"/>
        </w:rPr>
        <w:t xml:space="preserve"> 1</w:t>
      </w:r>
      <w:r w:rsidR="004010C5">
        <w:rPr>
          <w:rFonts w:cs="Times New Roman"/>
        </w:rPr>
        <w:t>.</w:t>
      </w:r>
      <w:r>
        <w:rPr>
          <w:rFonts w:cs="Times New Roman"/>
        </w:rPr>
        <w:t xml:space="preserve">000,00 zł. </w:t>
      </w:r>
    </w:p>
    <w:p w14:paraId="57CE4DEF" w14:textId="2098CC6E" w:rsidR="00BC1135" w:rsidRDefault="00BC1135" w:rsidP="00BC1135">
      <w:pPr>
        <w:pStyle w:val="Tekstpodstawowy"/>
        <w:jc w:val="both"/>
        <w:rPr>
          <w:rFonts w:cs="Times New Roman"/>
        </w:rPr>
      </w:pPr>
      <w:r>
        <w:rPr>
          <w:rFonts w:cs="Times New Roman"/>
        </w:rPr>
        <w:t> W chwili obecnej ze świadczeń rodzinnych tj. zasiłków rodzinnych, dodatków do zasiłków rodzinnych, świadczeń opiekuńczych korzysta  1</w:t>
      </w:r>
      <w:r w:rsidR="004010C5">
        <w:rPr>
          <w:rFonts w:cs="Times New Roman"/>
        </w:rPr>
        <w:t>04</w:t>
      </w:r>
      <w:r>
        <w:rPr>
          <w:rFonts w:cs="Times New Roman"/>
        </w:rPr>
        <w:t xml:space="preserve"> rodzin</w:t>
      </w:r>
      <w:r w:rsidR="004010C5">
        <w:rPr>
          <w:rFonts w:cs="Times New Roman"/>
        </w:rPr>
        <w:t>y.</w:t>
      </w:r>
    </w:p>
    <w:p w14:paraId="2090AF94" w14:textId="605D24FF" w:rsidR="00BC1135" w:rsidRDefault="00BC1135" w:rsidP="00BC1135">
      <w:pPr>
        <w:pStyle w:val="Tekstpodstawowy"/>
        <w:jc w:val="both"/>
        <w:rPr>
          <w:rFonts w:cs="Times New Roman"/>
          <w:b/>
          <w:bCs/>
        </w:rPr>
      </w:pPr>
    </w:p>
    <w:p w14:paraId="1A83DF84" w14:textId="77777777" w:rsidR="00BC1135" w:rsidRDefault="00BC1135" w:rsidP="00BC1135">
      <w:pPr>
        <w:pStyle w:val="Tekstpodstawowy"/>
        <w:jc w:val="both"/>
        <w:rPr>
          <w:rFonts w:cs="Times New Roman"/>
        </w:rPr>
      </w:pPr>
      <w:r>
        <w:rPr>
          <w:rFonts w:cs="Times New Roman"/>
          <w:bCs/>
        </w:rPr>
        <w:t>Świadczenie wypłacane przez gminę</w:t>
      </w:r>
      <w:r>
        <w:rPr>
          <w:rFonts w:cs="Times New Roman"/>
        </w:rPr>
        <w:t xml:space="preserve"> na podstawie art. 22 b pod nazwą ,, Wyprawka dla malucha” w wysokości 300,00 zł jednorazowo. ( Obecnie wypłacono kwotę 900,00  zł dla 3 dzieci). Jest to zadanie własne gminy.</w:t>
      </w:r>
    </w:p>
    <w:p w14:paraId="50227C68" w14:textId="77777777" w:rsidR="00BC1135" w:rsidRDefault="00BC1135" w:rsidP="00E03621">
      <w:pPr>
        <w:pStyle w:val="Tekstpodstawowy"/>
        <w:numPr>
          <w:ilvl w:val="0"/>
          <w:numId w:val="6"/>
        </w:numPr>
        <w:jc w:val="both"/>
        <w:rPr>
          <w:rFonts w:cs="Times New Roman"/>
          <w:b/>
          <w:bCs/>
        </w:rPr>
      </w:pPr>
      <w:r>
        <w:rPr>
          <w:rFonts w:cs="Times New Roman"/>
          <w:b/>
          <w:bCs/>
        </w:rPr>
        <w:lastRenderedPageBreak/>
        <w:t>Realizacja zadań z zakresu ustawy o pomocy osobom uprawnionym do alimentów</w:t>
      </w:r>
    </w:p>
    <w:p w14:paraId="560B7720" w14:textId="0EC23A66" w:rsidR="00BC1135" w:rsidRDefault="00BC1135" w:rsidP="00BC1135">
      <w:pPr>
        <w:pStyle w:val="Tekstpodstawowy"/>
        <w:jc w:val="both"/>
        <w:rPr>
          <w:rFonts w:cs="Times New Roman"/>
        </w:rPr>
      </w:pPr>
      <w:r>
        <w:rPr>
          <w:rFonts w:cs="Times New Roman"/>
        </w:rPr>
        <w:t xml:space="preserve">Liczba  </w:t>
      </w:r>
      <w:r w:rsidR="004010C5">
        <w:rPr>
          <w:rFonts w:cs="Times New Roman"/>
        </w:rPr>
        <w:t xml:space="preserve">osób </w:t>
      </w:r>
      <w:r>
        <w:rPr>
          <w:rFonts w:cs="Times New Roman"/>
        </w:rPr>
        <w:t xml:space="preserve">uprawnionych rodzin </w:t>
      </w:r>
      <w:r w:rsidR="004010C5">
        <w:rPr>
          <w:rFonts w:cs="Times New Roman"/>
        </w:rPr>
        <w:t>9</w:t>
      </w:r>
      <w:r>
        <w:rPr>
          <w:rFonts w:cs="Times New Roman"/>
        </w:rPr>
        <w:t>.</w:t>
      </w:r>
    </w:p>
    <w:p w14:paraId="10E5DC32" w14:textId="12E1D318" w:rsidR="00BC1135" w:rsidRDefault="00BC1135" w:rsidP="00BC1135">
      <w:pPr>
        <w:pStyle w:val="Tekstpodstawowy"/>
        <w:jc w:val="both"/>
        <w:rPr>
          <w:rFonts w:cs="Times New Roman"/>
        </w:rPr>
      </w:pPr>
      <w:r>
        <w:rPr>
          <w:rFonts w:cs="Times New Roman"/>
        </w:rPr>
        <w:t xml:space="preserve">Świadczenia z funduszu przysługują osobom jeżeli dochód na osobę w rodzinie nie przekroczy kwoty </w:t>
      </w:r>
      <w:r w:rsidR="004010C5">
        <w:rPr>
          <w:rFonts w:cs="Times New Roman"/>
        </w:rPr>
        <w:t>1.209,00</w:t>
      </w:r>
      <w:r>
        <w:rPr>
          <w:rFonts w:cs="Times New Roman"/>
        </w:rPr>
        <w:t xml:space="preserve"> zł. Przysługują w przypadku gdy egzekucja jest bezskuteczna.</w:t>
      </w:r>
    </w:p>
    <w:p w14:paraId="0F25118B" w14:textId="77777777" w:rsidR="00BC1135" w:rsidRDefault="00BC1135" w:rsidP="00BC1135">
      <w:pPr>
        <w:pStyle w:val="Tekstpodstawowy"/>
        <w:jc w:val="both"/>
        <w:rPr>
          <w:rFonts w:cs="Times New Roman"/>
        </w:rPr>
      </w:pPr>
      <w:r>
        <w:rPr>
          <w:rFonts w:cs="Times New Roman"/>
        </w:rPr>
        <w:t> Zgodnie z  ustawą o świadczeniach rodzinnych na obsługę świadczeń rodzinnych można przeznaczyć 3% otrzymanej dotacji. Podobnie jak przy obsłudze świadczeń rodzinnych, budżet państwa przeznacza 3% na obsługę funduszu alimentacyjnego. Koszty obsługi świadczenia rodzicielskiego jest to ustawowa kwota 30 zł od decyzji.</w:t>
      </w:r>
    </w:p>
    <w:p w14:paraId="5F3BFDFC" w14:textId="5D24C097" w:rsidR="004010C5" w:rsidRDefault="004010C5" w:rsidP="004010C5">
      <w:pPr>
        <w:pStyle w:val="Tekstpodstawowy"/>
        <w:jc w:val="both"/>
        <w:rPr>
          <w:rFonts w:cs="Times New Roman"/>
          <w:b/>
          <w:bCs/>
        </w:rPr>
      </w:pPr>
      <w:r>
        <w:rPr>
          <w:rFonts w:cs="Times New Roman"/>
        </w:rPr>
        <w:t xml:space="preserve">Wydatkowana kwota na świadczenia rodzinne i fundusz to  </w:t>
      </w:r>
      <w:r>
        <w:rPr>
          <w:rFonts w:cs="Times New Roman"/>
          <w:b/>
          <w:bCs/>
        </w:rPr>
        <w:t xml:space="preserve">401.115,96 zł </w:t>
      </w:r>
    </w:p>
    <w:p w14:paraId="1C1EBA5F" w14:textId="77777777" w:rsidR="00BC1135" w:rsidRDefault="00BC1135" w:rsidP="00BC1135">
      <w:pPr>
        <w:pStyle w:val="Tekstpodstawowy"/>
        <w:jc w:val="both"/>
        <w:rPr>
          <w:rFonts w:cs="Times New Roman"/>
        </w:rPr>
      </w:pPr>
      <w:r>
        <w:rPr>
          <w:rFonts w:cs="Times New Roman"/>
        </w:rPr>
        <w:t>Kwoty te w pełni nie zabezpieczają ponoszonych wydatków na obsługę zadania, brakujące środki zmuszeni jesteśmy finansować ze środków własnych gminy.</w:t>
      </w:r>
    </w:p>
    <w:p w14:paraId="61E07CD1" w14:textId="77777777" w:rsidR="00BC1135" w:rsidRDefault="00BC1135" w:rsidP="00E03621">
      <w:pPr>
        <w:pStyle w:val="Tekstpodstawowy"/>
        <w:numPr>
          <w:ilvl w:val="0"/>
          <w:numId w:val="6"/>
        </w:numPr>
        <w:jc w:val="both"/>
        <w:rPr>
          <w:rFonts w:cs="Times New Roman"/>
          <w:b/>
          <w:iCs/>
        </w:rPr>
      </w:pPr>
      <w:r>
        <w:rPr>
          <w:rFonts w:cs="Times New Roman"/>
          <w:b/>
          <w:iCs/>
        </w:rPr>
        <w:t>Program Czyste powietrze</w:t>
      </w:r>
    </w:p>
    <w:p w14:paraId="7C214181" w14:textId="77777777" w:rsidR="00BC1135" w:rsidRDefault="00BC1135" w:rsidP="00BC1135">
      <w:pPr>
        <w:pStyle w:val="Tekstpodstawowy"/>
        <w:jc w:val="both"/>
        <w:rPr>
          <w:rFonts w:cs="Times New Roman"/>
          <w:bCs/>
          <w:iCs/>
        </w:rPr>
      </w:pPr>
      <w:r>
        <w:rPr>
          <w:rFonts w:cs="Times New Roman"/>
          <w:bCs/>
          <w:iCs/>
        </w:rPr>
        <w:t xml:space="preserve">Program czyste powietrze daje możliwość ubiegania się uboższej części naszego społeczeństwa o większe środki finansowe czyli podwyższony poziom finansowania. Osoba fizyczna, która zamierza złożyć wniosek o przyznanie podwyższonego poziomu finansowania musi posiadać zaświadczenie o wysokości przeciętnego miesięcznego dochodu przypadającego na jednego członka gospodarstwa domowego. Dochodem jest dochód w rozumieniu art. 3 pkt 1 ustawy z dnia 28 listopada 2003 r. o świadczeniach rodzinnych. </w:t>
      </w:r>
    </w:p>
    <w:p w14:paraId="22DADB11" w14:textId="08596356" w:rsidR="00BC1135" w:rsidRDefault="00BC1135" w:rsidP="00BC1135">
      <w:pPr>
        <w:pStyle w:val="Tekstpodstawowy"/>
        <w:jc w:val="both"/>
        <w:rPr>
          <w:rFonts w:cs="Times New Roman"/>
          <w:bCs/>
          <w:iCs/>
        </w:rPr>
      </w:pPr>
      <w:r>
        <w:rPr>
          <w:rFonts w:cs="Times New Roman"/>
          <w:bCs/>
          <w:iCs/>
        </w:rPr>
        <w:t xml:space="preserve">W bieżącym okresie wydano </w:t>
      </w:r>
      <w:r w:rsidR="004010C5">
        <w:rPr>
          <w:rFonts w:cs="Times New Roman"/>
          <w:bCs/>
          <w:iCs/>
        </w:rPr>
        <w:t>50</w:t>
      </w:r>
      <w:r>
        <w:rPr>
          <w:rFonts w:cs="Times New Roman"/>
          <w:bCs/>
          <w:iCs/>
        </w:rPr>
        <w:t xml:space="preserve"> zaświadcze</w:t>
      </w:r>
      <w:r w:rsidR="004010C5">
        <w:rPr>
          <w:rFonts w:cs="Times New Roman"/>
          <w:bCs/>
          <w:iCs/>
        </w:rPr>
        <w:t>ń.</w:t>
      </w:r>
    </w:p>
    <w:p w14:paraId="4112CF8D" w14:textId="77777777" w:rsidR="00BC1135" w:rsidRDefault="00BC1135" w:rsidP="00E03621">
      <w:pPr>
        <w:pStyle w:val="Tekstpodstawowy"/>
        <w:numPr>
          <w:ilvl w:val="0"/>
          <w:numId w:val="6"/>
        </w:numPr>
        <w:jc w:val="both"/>
        <w:rPr>
          <w:rFonts w:cs="Times New Roman"/>
          <w:b/>
          <w:iCs/>
        </w:rPr>
      </w:pPr>
      <w:r>
        <w:rPr>
          <w:rFonts w:cs="Times New Roman"/>
          <w:b/>
          <w:iCs/>
        </w:rPr>
        <w:t>Refundacja podatku vat</w:t>
      </w:r>
    </w:p>
    <w:p w14:paraId="09B12CCB" w14:textId="77777777" w:rsidR="00BC1135" w:rsidRDefault="00BC1135" w:rsidP="00BC1135">
      <w:pPr>
        <w:pStyle w:val="Tekstpodstawowy"/>
        <w:jc w:val="both"/>
        <w:rPr>
          <w:rFonts w:cs="Times New Roman"/>
          <w:bCs/>
          <w:iCs/>
        </w:rPr>
      </w:pPr>
      <w:r>
        <w:rPr>
          <w:rFonts w:cs="Times New Roman"/>
          <w:bCs/>
          <w:iCs/>
        </w:rPr>
        <w:t>Refundacja podatku Vat jest zadaniem zleconym gminie. Zadanie to realizowane jest przez GOPS.</w:t>
      </w:r>
    </w:p>
    <w:p w14:paraId="6D100FAE" w14:textId="77777777" w:rsidR="00BC1135" w:rsidRDefault="00BC1135" w:rsidP="00BC1135">
      <w:pPr>
        <w:pStyle w:val="Tekstpodstawowy"/>
        <w:jc w:val="both"/>
        <w:rPr>
          <w:rFonts w:cs="Times New Roman"/>
          <w:bCs/>
          <w:iCs/>
        </w:rPr>
      </w:pPr>
      <w:r>
        <w:rPr>
          <w:rFonts w:cs="Times New Roman"/>
          <w:bCs/>
          <w:iCs/>
        </w:rPr>
        <w:t>Komu przysługuje  refundacja podatku Vat?</w:t>
      </w:r>
    </w:p>
    <w:p w14:paraId="1C367F4C" w14:textId="77777777" w:rsidR="00BC1135" w:rsidRDefault="00BC1135" w:rsidP="00BC1135">
      <w:pPr>
        <w:pStyle w:val="Tekstpodstawowy"/>
        <w:jc w:val="both"/>
        <w:rPr>
          <w:rFonts w:cs="Times New Roman"/>
          <w:bCs/>
          <w:iCs/>
        </w:rPr>
      </w:pPr>
      <w:r>
        <w:rPr>
          <w:rFonts w:cs="Times New Roman"/>
          <w:bCs/>
          <w:iCs/>
        </w:rPr>
        <w:t>- warunek I</w:t>
      </w:r>
    </w:p>
    <w:p w14:paraId="71BE4E77" w14:textId="77777777" w:rsidR="00BC1135" w:rsidRDefault="00BC1135" w:rsidP="00BC1135">
      <w:pPr>
        <w:pStyle w:val="Tekstpodstawowy"/>
        <w:jc w:val="both"/>
        <w:rPr>
          <w:rFonts w:cs="Times New Roman"/>
          <w:bCs/>
          <w:iCs/>
        </w:rPr>
      </w:pPr>
      <w:r>
        <w:rPr>
          <w:rFonts w:cs="Times New Roman"/>
          <w:bCs/>
          <w:iCs/>
        </w:rPr>
        <w:t>Refundacja przysługuje osobie korzystającej  z ogrzewania gazowego- urządzenia grzewczego zasilanego paliwami gazowymi, musi być zgłoszone lub wpisane do Centralnej Ewidencji Emisyjności Budynków (CEEB),</w:t>
      </w:r>
    </w:p>
    <w:p w14:paraId="2CD50C7D" w14:textId="77777777" w:rsidR="00BC1135" w:rsidRDefault="00BC1135" w:rsidP="00BC1135">
      <w:pPr>
        <w:pStyle w:val="Tekstpodstawowy"/>
        <w:jc w:val="both"/>
        <w:rPr>
          <w:rFonts w:cs="Times New Roman"/>
          <w:bCs/>
          <w:iCs/>
        </w:rPr>
      </w:pPr>
      <w:r>
        <w:rPr>
          <w:rFonts w:cs="Times New Roman"/>
          <w:bCs/>
          <w:iCs/>
        </w:rPr>
        <w:t>- warunek II</w:t>
      </w:r>
    </w:p>
    <w:p w14:paraId="044CE890" w14:textId="77777777" w:rsidR="00BC1135" w:rsidRDefault="00BC1135" w:rsidP="00BC1135">
      <w:pPr>
        <w:pStyle w:val="Tekstpodstawowy"/>
        <w:jc w:val="both"/>
        <w:rPr>
          <w:rFonts w:cs="Times New Roman"/>
          <w:bCs/>
          <w:iCs/>
        </w:rPr>
      </w:pPr>
      <w:r>
        <w:rPr>
          <w:rFonts w:cs="Times New Roman"/>
          <w:bCs/>
          <w:iCs/>
        </w:rPr>
        <w:t>Gospodarstwo domowe spełnia kryterium dochodowe:</w:t>
      </w:r>
    </w:p>
    <w:p w14:paraId="158284ED" w14:textId="77777777" w:rsidR="00BC1135" w:rsidRDefault="00BC1135" w:rsidP="00BC1135">
      <w:pPr>
        <w:pStyle w:val="Tekstpodstawowy"/>
        <w:jc w:val="both"/>
        <w:rPr>
          <w:rFonts w:cs="Times New Roman"/>
          <w:bCs/>
          <w:iCs/>
        </w:rPr>
      </w:pPr>
      <w:r>
        <w:rPr>
          <w:rFonts w:cs="Times New Roman"/>
          <w:bCs/>
          <w:iCs/>
        </w:rPr>
        <w:t>-w gospodarstwie jednoosobowym, wysokość przeciętnego miesięcznego dochodu nie - przekracza 2.100 zł,</w:t>
      </w:r>
    </w:p>
    <w:p w14:paraId="4B323CCE" w14:textId="77777777" w:rsidR="00BC1135" w:rsidRDefault="00BC1135" w:rsidP="00BC1135">
      <w:pPr>
        <w:pStyle w:val="Tekstpodstawowy"/>
        <w:jc w:val="both"/>
        <w:rPr>
          <w:rFonts w:cs="Times New Roman"/>
          <w:bCs/>
          <w:iCs/>
        </w:rPr>
      </w:pPr>
      <w:r>
        <w:rPr>
          <w:rFonts w:cs="Times New Roman"/>
          <w:bCs/>
          <w:iCs/>
        </w:rPr>
        <w:t>- w gospodarstwie domowym wieloosobowym, wysokość przeciętnego miesięcznego dochodu nie przekracza kwoty 1.500 zł na osobę.</w:t>
      </w:r>
    </w:p>
    <w:p w14:paraId="61539A54" w14:textId="655B832D" w:rsidR="00BC1135" w:rsidRDefault="00BC1135" w:rsidP="00BC1135">
      <w:pPr>
        <w:pStyle w:val="Tekstpodstawowy"/>
        <w:jc w:val="both"/>
        <w:rPr>
          <w:rFonts w:cs="Times New Roman"/>
          <w:bCs/>
          <w:iCs/>
        </w:rPr>
      </w:pPr>
      <w:r>
        <w:rPr>
          <w:rFonts w:cs="Times New Roman"/>
          <w:bCs/>
          <w:iCs/>
        </w:rPr>
        <w:t xml:space="preserve">Refundacja przysługuje od  stycznia 2023 r. do </w:t>
      </w:r>
      <w:r w:rsidR="00DE02A3">
        <w:rPr>
          <w:rFonts w:cs="Times New Roman"/>
          <w:bCs/>
          <w:iCs/>
        </w:rPr>
        <w:t>czerwca</w:t>
      </w:r>
      <w:r>
        <w:rPr>
          <w:rFonts w:cs="Times New Roman"/>
          <w:bCs/>
          <w:iCs/>
        </w:rPr>
        <w:t xml:space="preserve"> 2024 r.</w:t>
      </w:r>
    </w:p>
    <w:p w14:paraId="5F546D25" w14:textId="2ED418CE" w:rsidR="00BC1135" w:rsidRDefault="00BC1135" w:rsidP="00BC1135">
      <w:pPr>
        <w:pStyle w:val="Tekstpodstawowy"/>
        <w:jc w:val="both"/>
        <w:rPr>
          <w:rFonts w:cs="Times New Roman"/>
          <w:bCs/>
          <w:iCs/>
        </w:rPr>
      </w:pPr>
      <w:r>
        <w:rPr>
          <w:rFonts w:cs="Times New Roman"/>
          <w:bCs/>
          <w:iCs/>
        </w:rPr>
        <w:t xml:space="preserve">Obecnie </w:t>
      </w:r>
      <w:r w:rsidR="00DE02A3">
        <w:rPr>
          <w:rFonts w:cs="Times New Roman"/>
          <w:bCs/>
          <w:iCs/>
        </w:rPr>
        <w:t>18</w:t>
      </w:r>
      <w:r>
        <w:rPr>
          <w:rFonts w:cs="Times New Roman"/>
          <w:bCs/>
          <w:iCs/>
        </w:rPr>
        <w:t xml:space="preserve"> </w:t>
      </w:r>
      <w:r w:rsidR="00DE02A3">
        <w:rPr>
          <w:rFonts w:cs="Times New Roman"/>
          <w:bCs/>
          <w:iCs/>
        </w:rPr>
        <w:t>rodzin</w:t>
      </w:r>
      <w:r>
        <w:rPr>
          <w:rFonts w:cs="Times New Roman"/>
          <w:bCs/>
          <w:iCs/>
        </w:rPr>
        <w:t xml:space="preserve"> złożyło wnioski. Kwota wypłacona</w:t>
      </w:r>
      <w:r w:rsidR="00DE02A3">
        <w:rPr>
          <w:rFonts w:cs="Times New Roman"/>
          <w:bCs/>
          <w:iCs/>
        </w:rPr>
        <w:t xml:space="preserve"> w 2024 r.</w:t>
      </w:r>
      <w:r>
        <w:rPr>
          <w:rFonts w:cs="Times New Roman"/>
          <w:bCs/>
          <w:iCs/>
        </w:rPr>
        <w:t xml:space="preserve"> to </w:t>
      </w:r>
      <w:r w:rsidR="00DE02A3">
        <w:rPr>
          <w:rFonts w:cs="Times New Roman"/>
          <w:bCs/>
          <w:iCs/>
        </w:rPr>
        <w:t>6.122,17</w:t>
      </w:r>
      <w:r>
        <w:rPr>
          <w:rFonts w:cs="Times New Roman"/>
          <w:bCs/>
          <w:iCs/>
        </w:rPr>
        <w:t xml:space="preserve"> zł.</w:t>
      </w:r>
    </w:p>
    <w:p w14:paraId="187EF92D" w14:textId="77777777" w:rsidR="00640A0B" w:rsidRDefault="00640A0B" w:rsidP="00BC1135">
      <w:pPr>
        <w:pStyle w:val="Tekstpodstawowy"/>
        <w:jc w:val="both"/>
        <w:rPr>
          <w:rFonts w:cs="Times New Roman"/>
          <w:bCs/>
          <w:iCs/>
        </w:rPr>
      </w:pPr>
    </w:p>
    <w:p w14:paraId="44EBFC1C" w14:textId="77777777" w:rsidR="00BC1135" w:rsidRDefault="00BC1135" w:rsidP="00BC1135">
      <w:pPr>
        <w:pStyle w:val="Tekstpodstawowy"/>
        <w:jc w:val="both"/>
        <w:rPr>
          <w:rFonts w:cs="Times New Roman"/>
          <w:bCs/>
          <w:iCs/>
        </w:rPr>
      </w:pPr>
    </w:p>
    <w:p w14:paraId="24398398" w14:textId="77777777" w:rsidR="000F19A4" w:rsidRDefault="000F19A4" w:rsidP="00BC1135">
      <w:pPr>
        <w:pStyle w:val="Tekstpodstawowy"/>
        <w:jc w:val="both"/>
        <w:rPr>
          <w:rFonts w:cs="Times New Roman"/>
          <w:bCs/>
          <w:iCs/>
        </w:rPr>
      </w:pPr>
    </w:p>
    <w:p w14:paraId="5EF18C3D" w14:textId="77777777" w:rsidR="000F19A4" w:rsidRDefault="000F19A4" w:rsidP="00BC1135">
      <w:pPr>
        <w:pStyle w:val="Tekstpodstawowy"/>
        <w:jc w:val="both"/>
        <w:rPr>
          <w:rFonts w:cs="Times New Roman"/>
          <w:bCs/>
          <w:iCs/>
        </w:rPr>
      </w:pPr>
    </w:p>
    <w:p w14:paraId="0E0272A9" w14:textId="77777777" w:rsidR="000F19A4" w:rsidRDefault="000F19A4" w:rsidP="00BC1135">
      <w:pPr>
        <w:pStyle w:val="Tekstpodstawowy"/>
        <w:jc w:val="both"/>
        <w:rPr>
          <w:rFonts w:cs="Times New Roman"/>
          <w:bCs/>
          <w:iCs/>
        </w:rPr>
      </w:pPr>
    </w:p>
    <w:p w14:paraId="2C338594" w14:textId="77777777" w:rsidR="00BC1135" w:rsidRDefault="00BC1135" w:rsidP="00BC1135">
      <w:pPr>
        <w:pStyle w:val="Tekstpodstawowy"/>
        <w:jc w:val="both"/>
        <w:rPr>
          <w:rFonts w:cs="Times New Roman"/>
          <w:b/>
          <w:iCs/>
        </w:rPr>
      </w:pPr>
      <w:r>
        <w:rPr>
          <w:rFonts w:cs="Times New Roman"/>
          <w:b/>
          <w:iCs/>
        </w:rPr>
        <w:lastRenderedPageBreak/>
        <w:t xml:space="preserve">Poza ustawowa działalność Gminnego Ośrodka Pomocy Społecznej </w:t>
      </w:r>
    </w:p>
    <w:p w14:paraId="4F985C93" w14:textId="77777777" w:rsidR="00BC1135" w:rsidRDefault="00BC1135" w:rsidP="00E4232B">
      <w:pPr>
        <w:pStyle w:val="Tekstpodstawowy"/>
        <w:ind w:left="360"/>
        <w:jc w:val="both"/>
        <w:rPr>
          <w:rFonts w:cs="Times New Roman"/>
          <w:b/>
          <w:iCs/>
        </w:rPr>
      </w:pPr>
      <w:r>
        <w:rPr>
          <w:rFonts w:cs="Times New Roman"/>
          <w:b/>
          <w:iCs/>
        </w:rPr>
        <w:t>Pomoc żywnościowa POPŻ</w:t>
      </w:r>
    </w:p>
    <w:p w14:paraId="23245D21" w14:textId="324AA68D" w:rsidR="00BC1135" w:rsidRDefault="00BC1135" w:rsidP="00BC1135">
      <w:pPr>
        <w:pStyle w:val="Tekstpodstawowy"/>
        <w:jc w:val="both"/>
        <w:rPr>
          <w:rFonts w:cs="Times New Roman"/>
        </w:rPr>
      </w:pPr>
      <w:r>
        <w:rPr>
          <w:rFonts w:cs="Times New Roman"/>
          <w:bCs/>
          <w:iCs/>
        </w:rPr>
        <w:t xml:space="preserve">Gminny Ośrodek Pomocy Społecznej w Wietrzychowicach współpracuje z Bankiem Żywności  w Krakowie </w:t>
      </w:r>
      <w:r>
        <w:rPr>
          <w:rFonts w:cs="Times New Roman"/>
        </w:rPr>
        <w:t xml:space="preserve">od 2015 roku w celu pozyskiwania żywności dla osób najbardziej potrzebujących. </w:t>
      </w:r>
      <w:r w:rsidR="00DE3D9E">
        <w:rPr>
          <w:rFonts w:cs="Times New Roman"/>
        </w:rPr>
        <w:t>Obecnie jesteśmy na etapie podpisywania umowy z</w:t>
      </w:r>
      <w:r>
        <w:rPr>
          <w:rFonts w:cs="Times New Roman"/>
        </w:rPr>
        <w:t xml:space="preserve"> Bankiem Żywności</w:t>
      </w:r>
      <w:r w:rsidR="00DE3D9E">
        <w:rPr>
          <w:rFonts w:cs="Times New Roman"/>
        </w:rPr>
        <w:t>.</w:t>
      </w:r>
    </w:p>
    <w:p w14:paraId="451579C7" w14:textId="7015A7BC" w:rsidR="00BC1135" w:rsidRDefault="00BC1135" w:rsidP="00BC1135">
      <w:pPr>
        <w:pStyle w:val="Tekstpodstawowy"/>
        <w:jc w:val="both"/>
        <w:rPr>
          <w:rFonts w:cs="Times New Roman"/>
        </w:rPr>
      </w:pPr>
      <w:r>
        <w:rPr>
          <w:rFonts w:cs="Times New Roman"/>
        </w:rPr>
        <w:t>Żywność mogą otrzymywać rodziny spełniające kryterium dochodowe ustawy  2</w:t>
      </w:r>
      <w:r w:rsidR="00DE3D9E">
        <w:rPr>
          <w:rFonts w:cs="Times New Roman"/>
        </w:rPr>
        <w:t>65</w:t>
      </w:r>
      <w:r>
        <w:rPr>
          <w:rFonts w:cs="Times New Roman"/>
        </w:rPr>
        <w:t xml:space="preserve">%  tj. </w:t>
      </w:r>
      <w:r w:rsidR="00DE3D9E">
        <w:rPr>
          <w:rFonts w:cs="Times New Roman"/>
        </w:rPr>
        <w:t>2.056,40</w:t>
      </w:r>
      <w:r>
        <w:rPr>
          <w:rFonts w:cs="Times New Roman"/>
        </w:rPr>
        <w:t xml:space="preserve"> zł w przypadku osoby samotnie gospodarującej,  1.</w:t>
      </w:r>
      <w:r w:rsidR="00DE3D9E">
        <w:rPr>
          <w:rFonts w:cs="Times New Roman"/>
        </w:rPr>
        <w:t>590,0</w:t>
      </w:r>
      <w:r>
        <w:rPr>
          <w:rFonts w:cs="Times New Roman"/>
        </w:rPr>
        <w:t xml:space="preserve">0 zł na osobę w rodzinie. </w:t>
      </w:r>
    </w:p>
    <w:p w14:paraId="63EDA95F" w14:textId="2961586C" w:rsidR="00BC1135" w:rsidRDefault="00BC1135" w:rsidP="00BC1135">
      <w:pPr>
        <w:pStyle w:val="Tekstpodstawowy"/>
        <w:jc w:val="both"/>
        <w:rPr>
          <w:rFonts w:cs="Times New Roman"/>
        </w:rPr>
      </w:pPr>
      <w:r>
        <w:rPr>
          <w:rFonts w:cs="Times New Roman"/>
        </w:rPr>
        <w:t xml:space="preserve"> Planuje się  pozyskanie paczek żywnościowych w miesiącu czerwcu 202</w:t>
      </w:r>
      <w:r w:rsidR="00DE3D9E">
        <w:rPr>
          <w:rFonts w:cs="Times New Roman"/>
        </w:rPr>
        <w:t>4</w:t>
      </w:r>
      <w:r>
        <w:rPr>
          <w:rFonts w:cs="Times New Roman"/>
        </w:rPr>
        <w:t>r.</w:t>
      </w:r>
    </w:p>
    <w:p w14:paraId="2F8798CD" w14:textId="5BC17AFF" w:rsidR="00BC1135" w:rsidRDefault="00BC1135" w:rsidP="00BC1135">
      <w:pPr>
        <w:pStyle w:val="Tekstpodstawowy"/>
        <w:jc w:val="both"/>
        <w:rPr>
          <w:rFonts w:cs="Times New Roman"/>
        </w:rPr>
      </w:pPr>
    </w:p>
    <w:p w14:paraId="41846792" w14:textId="284CF7D9" w:rsidR="00BC1135" w:rsidRDefault="00BC1135" w:rsidP="00BC1135">
      <w:pPr>
        <w:pStyle w:val="Tekstpodstawowy"/>
        <w:jc w:val="both"/>
        <w:rPr>
          <w:rFonts w:cs="Times New Roman"/>
        </w:rPr>
      </w:pPr>
      <w:r>
        <w:rPr>
          <w:rFonts w:cs="Times New Roman"/>
        </w:rPr>
        <w:t>Jedn</w:t>
      </w:r>
      <w:r w:rsidR="000F19A4">
        <w:rPr>
          <w:rFonts w:cs="Times New Roman"/>
        </w:rPr>
        <w:t>ym</w:t>
      </w:r>
      <w:r>
        <w:rPr>
          <w:rFonts w:cs="Times New Roman"/>
        </w:rPr>
        <w:t xml:space="preserve"> z bardzo istotnych zadań realizowanych w Gminnym Ośrodku Pomocy Społecznej jest świadczenie usług w formie pracy socjalnej, rozumianej jako działalność zawodowa, skierowana na pomoc osobom i rodzinom we wzmacnianiu lub odzyskaniu zdolności do funkcjonowania w społeczeństwie poprzez pełnienie odpowiednich ról społecznych</w:t>
      </w:r>
      <w:r w:rsidR="000F19A4">
        <w:rPr>
          <w:rFonts w:cs="Times New Roman"/>
        </w:rPr>
        <w:t>.</w:t>
      </w:r>
      <w:r>
        <w:rPr>
          <w:rFonts w:cs="Times New Roman"/>
        </w:rPr>
        <w:t xml:space="preserve"> Praca socjalna dotyczy niemal każdej rodziny zgłaszającej się o pomoc do ośrodka. Pracownicy socjalni przeprowadzili 1</w:t>
      </w:r>
      <w:r w:rsidR="00B300D4">
        <w:rPr>
          <w:rFonts w:cs="Times New Roman"/>
        </w:rPr>
        <w:t>08</w:t>
      </w:r>
      <w:r>
        <w:rPr>
          <w:rFonts w:cs="Times New Roman"/>
        </w:rPr>
        <w:t xml:space="preserve"> rodzinnych wywiadów środowiskowych. Wywiady były przeprowadzane nie tylko na potrzeby udzielania pomocy przez GOPS ale również na potrzeby innych instytucji. Ponadto pracownicy socjalni przeprowadzili wywiady środowiskowe dla potrzeb wypłat  świadczenia pielęgnacyjnego u 2 rodzin.</w:t>
      </w:r>
    </w:p>
    <w:p w14:paraId="0F861433" w14:textId="77777777" w:rsidR="00BC1135" w:rsidRDefault="00BC1135" w:rsidP="00BC1135">
      <w:pPr>
        <w:pStyle w:val="Tekstpodstawowy"/>
        <w:jc w:val="both"/>
        <w:rPr>
          <w:rFonts w:cs="Times New Roman"/>
        </w:rPr>
      </w:pPr>
      <w:r>
        <w:rPr>
          <w:rFonts w:cs="Times New Roman"/>
        </w:rPr>
        <w:t>Przekazane zadania realizowane są w miarę możliwości zarówno finansowych jak i organizacyjnych Ośrodka. Zakres działań pracowników GOPS stosowanych wobec osób i rodzin korzystających z pomocy jest bardzo rozległy. Zakładane cele nie zawsze zostają zrealizowane ze względu na ograniczenia przepisów prawa. Pracownicy socjalni borykają się z nadmierna biurokracją, częstymi zmianami przepisów prawa, roszczeniową postawą klientów.</w:t>
      </w:r>
    </w:p>
    <w:p w14:paraId="25C198EF" w14:textId="77777777" w:rsidR="00BC1135" w:rsidRDefault="00BC1135" w:rsidP="00BC1135">
      <w:pPr>
        <w:pStyle w:val="Tekstpodstawowy"/>
        <w:jc w:val="both"/>
        <w:rPr>
          <w:rFonts w:cs="Times New Roman"/>
        </w:rPr>
      </w:pPr>
      <w:r>
        <w:rPr>
          <w:rFonts w:cs="Times New Roman"/>
        </w:rPr>
        <w:t>Pracownicy socjalni wpływają na zmianę życia indywidualnych osób i rodzin, służą pomocą w przypadkach nagłych sytuacji kryzysowych, rozwiązują codzienne osobiste problemy. Każda rodzina  wymaga szczególnego, indywidualnego podejścia i opracowania planu wsparcia. Zgłoszenie się z wnioskiem o pomoc to nie tylko skompletowanie niezbędnych dokumentów w celu ustalenia dochodu rodziny, ale szeroko prowadzona praca socjalna.: to głównie poradnictwo w zakresie poszukiwania pracy, kierowanie na leczenie odwykowe, nadzór nad prawidłowością sprawowanej władzy rodzicielskiej, pomoc w uzyskaniu świadczeń z zabezpieczenia społecznego, współpraca z Rejonowym Biurem Pracy, Placówkami oświatowymi, Policją, Kuratorami Sądowymi. Niejednokrotnie długa i ciężka praca nie zawsze przynosi pożądane efekty ze względu na zbyt małą osobistą motywację i chęć dokonania zmiany w dotychczasowym życiu. Różnorodność problemów wymaga  od pracownika olbrzymich zdolności i umiejętności nie tylko techniki pracy socjalnej ale olbrzymiej empatii, umiejętności radzenia sobie ze stresem i odpowiedzialnością za losy drugiego człowieka.</w:t>
      </w:r>
    </w:p>
    <w:p w14:paraId="0F14C957" w14:textId="16F359FE" w:rsidR="00BC1135" w:rsidRDefault="00BC1135" w:rsidP="00BC1135">
      <w:pPr>
        <w:pStyle w:val="Tekstpodstawowy"/>
        <w:jc w:val="both"/>
        <w:rPr>
          <w:rFonts w:cs="Times New Roman"/>
        </w:rPr>
      </w:pPr>
      <w:r>
        <w:rPr>
          <w:rFonts w:cs="Times New Roman"/>
        </w:rPr>
        <w:t xml:space="preserve">Zgodnie z obowiązującymi przepisami pracownicy samorządowi powinni podnosić swoje kompetencje zawodowe , w związku z tym pracownicy GOPS </w:t>
      </w:r>
      <w:r w:rsidR="00DA77B1">
        <w:rPr>
          <w:rFonts w:cs="Times New Roman"/>
        </w:rPr>
        <w:t xml:space="preserve">w bieżącym roku </w:t>
      </w:r>
      <w:r>
        <w:rPr>
          <w:rFonts w:cs="Times New Roman"/>
        </w:rPr>
        <w:t>uczestniczyli w szkoleniach o następującej tematyce:</w:t>
      </w:r>
    </w:p>
    <w:p w14:paraId="4B024ABF" w14:textId="164A82C8" w:rsidR="004F7105" w:rsidRDefault="004F7105" w:rsidP="00BC1135">
      <w:pPr>
        <w:pStyle w:val="Tekstpodstawowy"/>
        <w:jc w:val="both"/>
        <w:rPr>
          <w:rFonts w:cs="Times New Roman"/>
        </w:rPr>
      </w:pPr>
      <w:r>
        <w:rPr>
          <w:rFonts w:cs="Times New Roman"/>
        </w:rPr>
        <w:t>- ,, Powrót dodatku osłonowego Edycja 2024 r.’’,</w:t>
      </w:r>
    </w:p>
    <w:p w14:paraId="52887603" w14:textId="1718FC7F" w:rsidR="004F7105" w:rsidRDefault="004F7105" w:rsidP="00BC1135">
      <w:pPr>
        <w:pStyle w:val="Tekstpodstawowy"/>
        <w:jc w:val="both"/>
        <w:rPr>
          <w:rFonts w:cs="Times New Roman"/>
        </w:rPr>
      </w:pPr>
      <w:r>
        <w:rPr>
          <w:rFonts w:cs="Times New Roman"/>
        </w:rPr>
        <w:t>-  ,, zasiłek stały – zmiany od stycznia 2024’’,</w:t>
      </w:r>
    </w:p>
    <w:p w14:paraId="466A28F0" w14:textId="5F1A1100" w:rsidR="004F7105" w:rsidRDefault="004F7105" w:rsidP="00BC1135">
      <w:pPr>
        <w:pStyle w:val="Tekstpodstawowy"/>
        <w:jc w:val="both"/>
        <w:rPr>
          <w:rFonts w:cs="Times New Roman"/>
        </w:rPr>
      </w:pPr>
    </w:p>
    <w:p w14:paraId="6BAF6564" w14:textId="43337BBD" w:rsidR="00B300D4" w:rsidRDefault="00B300D4" w:rsidP="00BC1135">
      <w:pPr>
        <w:pStyle w:val="Tekstpodstawowy"/>
        <w:jc w:val="both"/>
        <w:rPr>
          <w:rFonts w:cs="Times New Roman"/>
        </w:rPr>
      </w:pPr>
      <w:r>
        <w:rPr>
          <w:rFonts w:cs="Times New Roman"/>
        </w:rPr>
        <w:t>- ,, Dokumentacja Zespołów Interdyscyplinarnych i Grup Diagnostyczno- Pomocowych po nowelizacji ustawy o przeciwdziałaniu przemocy domowej. Realizacja procedury Niebieska Karta”,</w:t>
      </w:r>
    </w:p>
    <w:p w14:paraId="1ECF1B12" w14:textId="7E4267CB" w:rsidR="00B300D4" w:rsidRDefault="00B300D4" w:rsidP="00BC1135">
      <w:pPr>
        <w:pStyle w:val="Tekstpodstawowy"/>
        <w:jc w:val="both"/>
        <w:rPr>
          <w:rFonts w:cs="Times New Roman"/>
        </w:rPr>
      </w:pPr>
      <w:r>
        <w:rPr>
          <w:rFonts w:cs="Times New Roman"/>
        </w:rPr>
        <w:lastRenderedPageBreak/>
        <w:t>- ,, Zapewnienie dostępności dla osób ze szczególnymi potrzebami w 2024r.’’,</w:t>
      </w:r>
    </w:p>
    <w:p w14:paraId="6A101C2A" w14:textId="547DA3C0" w:rsidR="00B300D4" w:rsidRDefault="00B300D4" w:rsidP="00BC1135">
      <w:pPr>
        <w:pStyle w:val="Tekstpodstawowy"/>
        <w:jc w:val="both"/>
        <w:rPr>
          <w:rFonts w:cs="Times New Roman"/>
        </w:rPr>
      </w:pPr>
      <w:r>
        <w:rPr>
          <w:rFonts w:cs="Times New Roman"/>
        </w:rPr>
        <w:t>- ,, Proces wypalenia zawodowego – ryzyko wystąpienia, objawy sposoby radzenia sobie ze stresem’’</w:t>
      </w:r>
      <w:r w:rsidR="00965D8A">
        <w:rPr>
          <w:rFonts w:cs="Times New Roman"/>
        </w:rPr>
        <w:t>,</w:t>
      </w:r>
    </w:p>
    <w:p w14:paraId="5BE3B002" w14:textId="20517C50" w:rsidR="00965D8A" w:rsidRDefault="00965D8A" w:rsidP="00BC1135">
      <w:pPr>
        <w:pStyle w:val="Tekstpodstawowy"/>
        <w:jc w:val="both"/>
        <w:rPr>
          <w:rFonts w:cs="Times New Roman"/>
        </w:rPr>
      </w:pPr>
      <w:r>
        <w:rPr>
          <w:rFonts w:cs="Times New Roman"/>
        </w:rPr>
        <w:t>- ,, opieka na odległość’’,</w:t>
      </w:r>
    </w:p>
    <w:p w14:paraId="2A7D8345" w14:textId="12B653BD" w:rsidR="00965D8A" w:rsidRDefault="00965D8A" w:rsidP="00BC1135">
      <w:pPr>
        <w:pStyle w:val="Tekstpodstawowy"/>
        <w:jc w:val="both"/>
        <w:rPr>
          <w:rFonts w:cs="Times New Roman"/>
        </w:rPr>
      </w:pPr>
      <w:r>
        <w:rPr>
          <w:rFonts w:cs="Times New Roman"/>
        </w:rPr>
        <w:t>-  miesięczne spotkania w Forum Pomocy Społecznej,</w:t>
      </w:r>
    </w:p>
    <w:p w14:paraId="226BD531" w14:textId="07BD9E97" w:rsidR="00DA77B1" w:rsidRDefault="00965D8A" w:rsidP="00DA77B1">
      <w:pPr>
        <w:pStyle w:val="Tekstpodstawowy"/>
        <w:jc w:val="both"/>
        <w:rPr>
          <w:rFonts w:cs="Times New Roman"/>
        </w:rPr>
      </w:pPr>
      <w:r>
        <w:rPr>
          <w:rFonts w:cs="Times New Roman"/>
        </w:rPr>
        <w:t>- ,, Procedura odbioru i zabezpieczenia dziecka z rodzin po nowelizacji 2023’’</w:t>
      </w:r>
    </w:p>
    <w:p w14:paraId="279DCFAF" w14:textId="77777777" w:rsidR="00DA77B1" w:rsidRDefault="00DA77B1" w:rsidP="00DA77B1">
      <w:pPr>
        <w:pStyle w:val="Tekstpodstawowy"/>
        <w:jc w:val="both"/>
        <w:rPr>
          <w:rFonts w:cs="Times New Roman"/>
        </w:rPr>
      </w:pPr>
    </w:p>
    <w:p w14:paraId="375E8746" w14:textId="43E77B23" w:rsidR="00BC1135" w:rsidRDefault="00BC1135" w:rsidP="00BC1135">
      <w:pPr>
        <w:pStyle w:val="Tekstpodstawowy"/>
        <w:jc w:val="both"/>
        <w:rPr>
          <w:rFonts w:cs="Times New Roman"/>
        </w:rPr>
      </w:pPr>
      <w:r>
        <w:rPr>
          <w:rFonts w:cs="Times New Roman"/>
        </w:rPr>
        <w:t xml:space="preserve">Ośrodek na bieżąco monitoruje sytuacje osób i rodzin poprzez kontakt telefoniczny lub za pomocą poczty elektronicznej. Współpracuje z sołtysami, radnymi, policją, służbą zdrowia, oświatą w celu rozeznania potrzeb w środowisku. </w:t>
      </w:r>
    </w:p>
    <w:p w14:paraId="4078578E" w14:textId="77777777" w:rsidR="00BC1135" w:rsidRDefault="00BC1135" w:rsidP="00BC1135">
      <w:pPr>
        <w:pStyle w:val="Tekstpodstawowy"/>
        <w:jc w:val="both"/>
        <w:rPr>
          <w:rFonts w:cs="Times New Roman"/>
        </w:rPr>
      </w:pPr>
      <w:r>
        <w:rPr>
          <w:rFonts w:cs="Times New Roman"/>
        </w:rPr>
        <w:t> </w:t>
      </w:r>
    </w:p>
    <w:p w14:paraId="660C7FAF" w14:textId="2BCD07FD" w:rsidR="00BC1135" w:rsidRDefault="00BC1135" w:rsidP="00BC1135">
      <w:pPr>
        <w:pStyle w:val="Tekstpodstawowy"/>
        <w:jc w:val="both"/>
        <w:rPr>
          <w:rFonts w:cs="Times New Roman"/>
        </w:rPr>
      </w:pPr>
      <w:r>
        <w:rPr>
          <w:rFonts w:cs="Times New Roman"/>
        </w:rPr>
        <w:t>  </w:t>
      </w:r>
    </w:p>
    <w:p w14:paraId="088B41F5" w14:textId="5D923AEA" w:rsidR="00BC1135" w:rsidRDefault="00BC1135" w:rsidP="00BC1135">
      <w:pPr>
        <w:pStyle w:val="Tekstpodstawowy"/>
        <w:jc w:val="both"/>
        <w:rPr>
          <w:rFonts w:cs="Times New Roman"/>
        </w:rPr>
      </w:pPr>
      <w:r>
        <w:rPr>
          <w:rFonts w:cs="Times New Roman"/>
        </w:rPr>
        <w:t>Wietrzychowice dn. 2</w:t>
      </w:r>
      <w:r w:rsidR="00C026A7">
        <w:rPr>
          <w:rFonts w:cs="Times New Roman"/>
        </w:rPr>
        <w:t>8</w:t>
      </w:r>
      <w:r>
        <w:rPr>
          <w:rFonts w:cs="Times New Roman"/>
        </w:rPr>
        <w:t>.05.202</w:t>
      </w:r>
      <w:r w:rsidR="00C026A7">
        <w:rPr>
          <w:rFonts w:cs="Times New Roman"/>
        </w:rPr>
        <w:t>4</w:t>
      </w:r>
      <w:r>
        <w:rPr>
          <w:rFonts w:cs="Times New Roman"/>
        </w:rPr>
        <w:t xml:space="preserve"> r.</w:t>
      </w:r>
    </w:p>
    <w:p w14:paraId="616DFE43" w14:textId="77777777" w:rsidR="00BC1135" w:rsidRDefault="00BC1135" w:rsidP="00BC1135">
      <w:pPr>
        <w:pStyle w:val="Tekstpodstawowy"/>
        <w:jc w:val="both"/>
        <w:rPr>
          <w:rFonts w:cs="Times New Roman"/>
        </w:rPr>
      </w:pPr>
      <w:r>
        <w:rPr>
          <w:rFonts w:cs="Times New Roman"/>
        </w:rPr>
        <w:t> </w:t>
      </w:r>
    </w:p>
    <w:p w14:paraId="53C03B43" w14:textId="77777777" w:rsidR="00BC1135" w:rsidRDefault="00BC1135" w:rsidP="00BC1135">
      <w:pPr>
        <w:pStyle w:val="Tekstpodstawowy"/>
        <w:jc w:val="both"/>
        <w:rPr>
          <w:rFonts w:cs="Times New Roman"/>
        </w:rPr>
      </w:pPr>
      <w:r>
        <w:rPr>
          <w:rFonts w:cs="Times New Roman"/>
        </w:rPr>
        <w:t> </w:t>
      </w:r>
    </w:p>
    <w:p w14:paraId="10AE5AE6" w14:textId="77777777" w:rsidR="00BC1135" w:rsidRDefault="00BC1135" w:rsidP="00BC1135">
      <w:pPr>
        <w:pStyle w:val="Tekstpodstawowy"/>
        <w:jc w:val="both"/>
        <w:rPr>
          <w:rFonts w:cs="Times New Roman"/>
        </w:rPr>
      </w:pPr>
      <w:r>
        <w:rPr>
          <w:rFonts w:cs="Times New Roman"/>
        </w:rPr>
        <w:t> </w:t>
      </w:r>
    </w:p>
    <w:p w14:paraId="0BE1F011" w14:textId="77777777" w:rsidR="00BC1135" w:rsidRDefault="00BC1135" w:rsidP="00BC1135">
      <w:pPr>
        <w:pStyle w:val="Tekstpodstawowy"/>
        <w:jc w:val="both"/>
        <w:rPr>
          <w:rFonts w:cs="Times New Roman"/>
        </w:rPr>
      </w:pPr>
      <w:r>
        <w:rPr>
          <w:rFonts w:cs="Times New Roman"/>
        </w:rPr>
        <w:t> </w:t>
      </w:r>
    </w:p>
    <w:p w14:paraId="75C36CBA" w14:textId="77777777" w:rsidR="00BC1135" w:rsidRDefault="00BC1135" w:rsidP="00BC1135">
      <w:pPr>
        <w:pStyle w:val="Tekstpodstawowy"/>
        <w:jc w:val="both"/>
        <w:rPr>
          <w:rFonts w:cs="Times New Roman"/>
        </w:rPr>
      </w:pPr>
      <w:r>
        <w:rPr>
          <w:rFonts w:cs="Times New Roman"/>
        </w:rPr>
        <w:t> </w:t>
      </w:r>
    </w:p>
    <w:p w14:paraId="652F1062" w14:textId="77777777" w:rsidR="00BC1135" w:rsidRDefault="00BC1135" w:rsidP="00BC1135">
      <w:pPr>
        <w:jc w:val="both"/>
        <w:rPr>
          <w:rFonts w:ascii="Times New Roman" w:hAnsi="Times New Roman" w:cs="Times New Roman"/>
          <w:sz w:val="24"/>
          <w:szCs w:val="24"/>
        </w:rPr>
      </w:pPr>
    </w:p>
    <w:p w14:paraId="59946055" w14:textId="77777777" w:rsidR="00BC1135" w:rsidRDefault="00BC1135" w:rsidP="00BC1135">
      <w:pPr>
        <w:jc w:val="both"/>
        <w:rPr>
          <w:rFonts w:ascii="Times New Roman" w:hAnsi="Times New Roman" w:cs="Times New Roman"/>
          <w:sz w:val="24"/>
          <w:szCs w:val="24"/>
        </w:rPr>
      </w:pPr>
    </w:p>
    <w:p w14:paraId="36767F1D" w14:textId="77777777" w:rsidR="00BC1135" w:rsidRPr="00BC1135" w:rsidRDefault="00BC1135" w:rsidP="00BC1135"/>
    <w:sectPr w:rsidR="00BC1135" w:rsidRPr="00BC1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3C06"/>
    <w:multiLevelType w:val="hybridMultilevel"/>
    <w:tmpl w:val="250E111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F1402"/>
    <w:multiLevelType w:val="hybridMultilevel"/>
    <w:tmpl w:val="F9F00B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8E11754"/>
    <w:multiLevelType w:val="hybridMultilevel"/>
    <w:tmpl w:val="D5B86D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537C02"/>
    <w:multiLevelType w:val="hybridMultilevel"/>
    <w:tmpl w:val="9CD4EE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FA712A"/>
    <w:multiLevelType w:val="hybridMultilevel"/>
    <w:tmpl w:val="270A3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0B2090"/>
    <w:multiLevelType w:val="hybridMultilevel"/>
    <w:tmpl w:val="53787D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C171CC1"/>
    <w:multiLevelType w:val="hybridMultilevel"/>
    <w:tmpl w:val="81806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A9745F"/>
    <w:multiLevelType w:val="hybridMultilevel"/>
    <w:tmpl w:val="AF96C37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5372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495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9570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2900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542741">
    <w:abstractNumId w:val="4"/>
  </w:num>
  <w:num w:numId="6" w16cid:durableId="753821183">
    <w:abstractNumId w:val="6"/>
  </w:num>
  <w:num w:numId="7" w16cid:durableId="808982285">
    <w:abstractNumId w:val="0"/>
  </w:num>
  <w:num w:numId="8" w16cid:durableId="1732458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35"/>
    <w:rsid w:val="00011A43"/>
    <w:rsid w:val="00042A65"/>
    <w:rsid w:val="000907E5"/>
    <w:rsid w:val="000D166D"/>
    <w:rsid w:val="000F19A4"/>
    <w:rsid w:val="00104356"/>
    <w:rsid w:val="0012350B"/>
    <w:rsid w:val="00150702"/>
    <w:rsid w:val="001572E7"/>
    <w:rsid w:val="00194E9C"/>
    <w:rsid w:val="001973D3"/>
    <w:rsid w:val="001A60A2"/>
    <w:rsid w:val="002207DA"/>
    <w:rsid w:val="002751EC"/>
    <w:rsid w:val="00311DCF"/>
    <w:rsid w:val="00391548"/>
    <w:rsid w:val="003A42A7"/>
    <w:rsid w:val="003D5B66"/>
    <w:rsid w:val="004010C5"/>
    <w:rsid w:val="00464895"/>
    <w:rsid w:val="00485DF9"/>
    <w:rsid w:val="00486D27"/>
    <w:rsid w:val="004E5D59"/>
    <w:rsid w:val="004F7105"/>
    <w:rsid w:val="005362FE"/>
    <w:rsid w:val="00565EE5"/>
    <w:rsid w:val="00570397"/>
    <w:rsid w:val="00576152"/>
    <w:rsid w:val="005861D0"/>
    <w:rsid w:val="005B3545"/>
    <w:rsid w:val="00640A0B"/>
    <w:rsid w:val="00664F18"/>
    <w:rsid w:val="00673380"/>
    <w:rsid w:val="00691E10"/>
    <w:rsid w:val="006F1735"/>
    <w:rsid w:val="00885436"/>
    <w:rsid w:val="008E7C80"/>
    <w:rsid w:val="00965D8A"/>
    <w:rsid w:val="00976CB5"/>
    <w:rsid w:val="0098642F"/>
    <w:rsid w:val="009A5A67"/>
    <w:rsid w:val="00A25F4C"/>
    <w:rsid w:val="00A76DEB"/>
    <w:rsid w:val="00A96D60"/>
    <w:rsid w:val="00AC6637"/>
    <w:rsid w:val="00B300D4"/>
    <w:rsid w:val="00B36FD7"/>
    <w:rsid w:val="00B86265"/>
    <w:rsid w:val="00BC1135"/>
    <w:rsid w:val="00C026A7"/>
    <w:rsid w:val="00C16571"/>
    <w:rsid w:val="00CC7C60"/>
    <w:rsid w:val="00CD4721"/>
    <w:rsid w:val="00DA77B1"/>
    <w:rsid w:val="00DE02A3"/>
    <w:rsid w:val="00DE3D9E"/>
    <w:rsid w:val="00DF6B47"/>
    <w:rsid w:val="00E03621"/>
    <w:rsid w:val="00E34ABB"/>
    <w:rsid w:val="00E4232B"/>
    <w:rsid w:val="00E80364"/>
    <w:rsid w:val="00F007F1"/>
    <w:rsid w:val="00FA510A"/>
    <w:rsid w:val="00FF4C8A"/>
    <w:rsid w:val="00FF54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2C1B"/>
  <w15:chartTrackingRefBased/>
  <w15:docId w15:val="{4287892D-07A4-406F-A76B-2767C16D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135"/>
    <w:pPr>
      <w:spacing w:line="254"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BC1135"/>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TekstpodstawowyZnak">
    <w:name w:val="Tekst podstawowy Znak"/>
    <w:basedOn w:val="Domylnaczcionkaakapitu"/>
    <w:link w:val="Tekstpodstawowy"/>
    <w:rsid w:val="00BC1135"/>
    <w:rPr>
      <w:rFonts w:ascii="Times New Roman" w:eastAsia="SimSun" w:hAnsi="Times New Roman" w:cs="Lucida Sans"/>
      <w:sz w:val="24"/>
      <w:szCs w:val="24"/>
      <w:lang w:eastAsia="hi-IN" w:bidi="hi-IN"/>
      <w14:ligatures w14:val="none"/>
    </w:rPr>
  </w:style>
  <w:style w:type="paragraph" w:styleId="Akapitzlist">
    <w:name w:val="List Paragraph"/>
    <w:basedOn w:val="Normalny"/>
    <w:uiPriority w:val="34"/>
    <w:qFormat/>
    <w:rsid w:val="00BC1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8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8DF0-B296-4734-9FA4-20B65F18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10</Pages>
  <Words>3622</Words>
  <Characters>21737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Czarna</dc:creator>
  <cp:keywords/>
  <dc:description/>
  <cp:lastModifiedBy>Dorota Czarna</cp:lastModifiedBy>
  <cp:revision>30</cp:revision>
  <cp:lastPrinted>2024-05-28T05:17:00Z</cp:lastPrinted>
  <dcterms:created xsi:type="dcterms:W3CDTF">2024-05-21T11:58:00Z</dcterms:created>
  <dcterms:modified xsi:type="dcterms:W3CDTF">2024-05-28T05:21:00Z</dcterms:modified>
</cp:coreProperties>
</file>